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C9B" w:rsidRPr="00EA354E" w:rsidRDefault="00247C9B" w:rsidP="000F4463">
      <w:pPr>
        <w:jc w:val="center"/>
        <w:rPr>
          <w:b/>
          <w:bCs/>
          <w:spacing w:val="30"/>
          <w:sz w:val="28"/>
          <w:szCs w:val="28"/>
          <w:lang w:val="uk-UA"/>
        </w:rPr>
      </w:pPr>
      <w:r w:rsidRPr="00EA354E">
        <w:rPr>
          <w:noProof/>
          <w:sz w:val="28"/>
          <w:szCs w:val="28"/>
        </w:rPr>
        <w:drawing>
          <wp:inline distT="0" distB="0" distL="0" distR="0">
            <wp:extent cx="428625" cy="581025"/>
            <wp:effectExtent l="0" t="0" r="9525" b="9525"/>
            <wp:docPr id="3"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AF5FC3" w:rsidRPr="0095595B" w:rsidRDefault="00AF5FC3" w:rsidP="00AF5FC3">
      <w:pPr>
        <w:keepNext/>
        <w:spacing w:before="120" w:after="60"/>
        <w:jc w:val="center"/>
        <w:outlineLvl w:val="0"/>
        <w:rPr>
          <w:rFonts w:cs="Arial"/>
          <w:b/>
          <w:bCs/>
          <w:caps/>
          <w:color w:val="000000"/>
          <w:kern w:val="32"/>
          <w:lang w:val="uk-UA"/>
        </w:rPr>
      </w:pPr>
      <w:r w:rsidRPr="0095595B">
        <w:rPr>
          <w:rFonts w:cs="Arial"/>
          <w:b/>
          <w:bCs/>
          <w:caps/>
          <w:color w:val="000000"/>
          <w:kern w:val="32"/>
          <w:lang w:val="uk-UA"/>
        </w:rPr>
        <w:t>Україна</w:t>
      </w:r>
    </w:p>
    <w:p w:rsidR="00AF5FC3" w:rsidRPr="0095595B" w:rsidRDefault="003B7356" w:rsidP="00AF5FC3">
      <w:pPr>
        <w:spacing w:before="120" w:beforeAutospacing="1" w:after="100" w:afterAutospacing="1"/>
        <w:jc w:val="center"/>
        <w:outlineLvl w:val="1"/>
        <w:rPr>
          <w:b/>
          <w:bCs/>
          <w:spacing w:val="40"/>
          <w:sz w:val="28"/>
          <w:szCs w:val="28"/>
          <w:lang w:val="uk-UA"/>
        </w:rPr>
      </w:pPr>
      <w:r>
        <w:rPr>
          <w:b/>
          <w:bCs/>
          <w:spacing w:val="40"/>
          <w:sz w:val="28"/>
          <w:szCs w:val="28"/>
          <w:lang w:val="uk-UA"/>
        </w:rPr>
        <w:t>КОЗЕЛЕЦЬКА СЕЛИЩНА РАДА</w:t>
      </w:r>
    </w:p>
    <w:p w:rsidR="00AF5FC3" w:rsidRPr="0095595B" w:rsidRDefault="00AF5FC3" w:rsidP="00AF5FC3">
      <w:pPr>
        <w:spacing w:before="120" w:beforeAutospacing="1" w:after="100" w:afterAutospacing="1"/>
        <w:jc w:val="center"/>
        <w:outlineLvl w:val="1"/>
        <w:rPr>
          <w:b/>
          <w:bCs/>
          <w:spacing w:val="40"/>
          <w:sz w:val="28"/>
          <w:szCs w:val="28"/>
          <w:lang w:val="uk-UA"/>
        </w:rPr>
      </w:pPr>
      <w:r>
        <w:rPr>
          <w:b/>
          <w:spacing w:val="40"/>
          <w:sz w:val="28"/>
          <w:szCs w:val="28"/>
          <w:lang w:val="uk-UA"/>
        </w:rPr>
        <w:t>ЧЕРНІГІВСЬКОГО</w:t>
      </w:r>
      <w:r w:rsidRPr="009B2DA1">
        <w:rPr>
          <w:b/>
          <w:spacing w:val="40"/>
          <w:sz w:val="28"/>
          <w:szCs w:val="28"/>
          <w:lang w:val="uk-UA"/>
        </w:rPr>
        <w:t xml:space="preserve"> РАЙОНУ</w:t>
      </w:r>
      <w:r w:rsidR="00C72414">
        <w:rPr>
          <w:b/>
          <w:spacing w:val="40"/>
          <w:sz w:val="28"/>
          <w:szCs w:val="28"/>
          <w:lang w:val="uk-UA"/>
        </w:rPr>
        <w:t xml:space="preserve">  </w:t>
      </w:r>
      <w:r w:rsidRPr="0095595B">
        <w:rPr>
          <w:b/>
          <w:bCs/>
          <w:spacing w:val="40"/>
          <w:sz w:val="28"/>
          <w:szCs w:val="28"/>
          <w:lang w:val="uk-UA"/>
        </w:rPr>
        <w:t>ЧЕРНІГІВСЬКОЇ ОБЛАСТІ</w:t>
      </w:r>
    </w:p>
    <w:p w:rsidR="00AF5FC3" w:rsidRPr="0095595B" w:rsidRDefault="00AF5FC3" w:rsidP="005D476D">
      <w:pPr>
        <w:spacing w:before="100" w:beforeAutospacing="1" w:after="100" w:afterAutospacing="1"/>
        <w:jc w:val="center"/>
        <w:outlineLvl w:val="1"/>
        <w:rPr>
          <w:b/>
          <w:bCs/>
          <w:spacing w:val="40"/>
          <w:sz w:val="28"/>
          <w:szCs w:val="28"/>
          <w:lang w:val="uk-UA"/>
        </w:rPr>
      </w:pPr>
      <w:r w:rsidRPr="0095595B">
        <w:rPr>
          <w:b/>
          <w:bCs/>
          <w:spacing w:val="40"/>
          <w:sz w:val="28"/>
          <w:szCs w:val="28"/>
          <w:lang w:val="uk-UA"/>
        </w:rPr>
        <w:t>Виконавчий комітет</w:t>
      </w:r>
    </w:p>
    <w:p w:rsidR="00AF5FC3" w:rsidRPr="0095595B" w:rsidRDefault="00AF5FC3" w:rsidP="005D476D">
      <w:pPr>
        <w:spacing w:before="100" w:beforeAutospacing="1" w:after="100" w:afterAutospacing="1"/>
        <w:ind w:left="1440" w:hanging="1440"/>
        <w:jc w:val="center"/>
        <w:outlineLvl w:val="1"/>
        <w:rPr>
          <w:b/>
          <w:caps/>
          <w:color w:val="000000"/>
          <w:spacing w:val="100"/>
          <w:sz w:val="28"/>
          <w:szCs w:val="28"/>
          <w:lang w:val="uk-UA"/>
        </w:rPr>
      </w:pPr>
      <w:r w:rsidRPr="0095595B">
        <w:rPr>
          <w:b/>
          <w:caps/>
          <w:color w:val="000000"/>
          <w:spacing w:val="100"/>
          <w:sz w:val="28"/>
          <w:szCs w:val="28"/>
          <w:lang w:val="uk-UA"/>
        </w:rPr>
        <w:t>РІШЕННЯ</w:t>
      </w:r>
    </w:p>
    <w:p w:rsidR="00016DF9" w:rsidRPr="00EA354E" w:rsidRDefault="00172692" w:rsidP="005D476D">
      <w:pPr>
        <w:pStyle w:val="2"/>
        <w:spacing w:before="0" w:beforeAutospacing="0" w:after="0" w:afterAutospacing="0"/>
        <w:rPr>
          <w:b w:val="0"/>
          <w:sz w:val="28"/>
          <w:szCs w:val="28"/>
          <w:lang w:val="uk-UA"/>
        </w:rPr>
      </w:pPr>
      <w:r>
        <w:rPr>
          <w:b w:val="0"/>
          <w:sz w:val="28"/>
          <w:szCs w:val="28"/>
          <w:lang w:val="uk-UA"/>
        </w:rPr>
        <w:t>02</w:t>
      </w:r>
      <w:r w:rsidR="00C72414">
        <w:rPr>
          <w:b w:val="0"/>
          <w:sz w:val="28"/>
          <w:szCs w:val="28"/>
          <w:lang w:val="uk-UA"/>
        </w:rPr>
        <w:t xml:space="preserve"> лютого</w:t>
      </w:r>
      <w:r w:rsidR="002A0C96" w:rsidRPr="00EA354E">
        <w:rPr>
          <w:b w:val="0"/>
          <w:sz w:val="28"/>
          <w:szCs w:val="28"/>
          <w:lang w:val="uk-UA"/>
        </w:rPr>
        <w:t xml:space="preserve"> 202</w:t>
      </w:r>
      <w:r w:rsidR="005A2856">
        <w:rPr>
          <w:b w:val="0"/>
          <w:sz w:val="28"/>
          <w:szCs w:val="28"/>
          <w:lang w:val="uk-UA"/>
        </w:rPr>
        <w:t>4</w:t>
      </w:r>
      <w:r w:rsidR="00016DF9" w:rsidRPr="00EA354E">
        <w:rPr>
          <w:b w:val="0"/>
          <w:sz w:val="28"/>
          <w:szCs w:val="28"/>
          <w:lang w:val="uk-UA"/>
        </w:rPr>
        <w:t xml:space="preserve"> року</w:t>
      </w:r>
    </w:p>
    <w:p w:rsidR="00016DF9" w:rsidRPr="00EA354E" w:rsidRDefault="00C72414" w:rsidP="005D476D">
      <w:pPr>
        <w:pStyle w:val="2"/>
        <w:spacing w:before="0" w:beforeAutospacing="0" w:after="0" w:afterAutospacing="0"/>
        <w:rPr>
          <w:b w:val="0"/>
          <w:sz w:val="28"/>
          <w:szCs w:val="28"/>
          <w:lang w:val="uk-UA"/>
        </w:rPr>
      </w:pPr>
      <w:r>
        <w:rPr>
          <w:b w:val="0"/>
          <w:sz w:val="28"/>
          <w:szCs w:val="28"/>
          <w:lang w:val="uk-UA"/>
        </w:rPr>
        <w:t>сел</w:t>
      </w:r>
      <w:r w:rsidR="00016DF9" w:rsidRPr="00EA354E">
        <w:rPr>
          <w:b w:val="0"/>
          <w:sz w:val="28"/>
          <w:szCs w:val="28"/>
          <w:lang w:val="uk-UA"/>
        </w:rPr>
        <w:t>. Козелець</w:t>
      </w:r>
    </w:p>
    <w:p w:rsidR="00016DF9" w:rsidRPr="00EA354E" w:rsidRDefault="00016DF9" w:rsidP="005D476D">
      <w:pPr>
        <w:pStyle w:val="2"/>
        <w:spacing w:before="0" w:beforeAutospacing="0" w:after="0" w:afterAutospacing="0"/>
        <w:rPr>
          <w:b w:val="0"/>
          <w:sz w:val="28"/>
          <w:szCs w:val="28"/>
          <w:lang w:val="uk-UA"/>
        </w:rPr>
      </w:pPr>
    </w:p>
    <w:p w:rsidR="00016DF9" w:rsidRPr="00EA354E" w:rsidRDefault="0049652F" w:rsidP="005D476D">
      <w:pPr>
        <w:pStyle w:val="2"/>
        <w:spacing w:before="0" w:beforeAutospacing="0" w:after="0" w:afterAutospacing="0"/>
        <w:rPr>
          <w:b w:val="0"/>
          <w:sz w:val="28"/>
          <w:szCs w:val="28"/>
          <w:lang w:val="uk-UA"/>
        </w:rPr>
      </w:pPr>
      <w:r>
        <w:rPr>
          <w:b w:val="0"/>
          <w:sz w:val="28"/>
          <w:szCs w:val="28"/>
          <w:lang w:val="uk-UA"/>
        </w:rPr>
        <w:t>№ 2438</w:t>
      </w:r>
      <w:r w:rsidR="00C72414">
        <w:rPr>
          <w:b w:val="0"/>
          <w:sz w:val="28"/>
          <w:szCs w:val="28"/>
          <w:lang w:val="uk-UA"/>
        </w:rPr>
        <w:t>-74</w:t>
      </w:r>
      <w:r w:rsidR="00016DF9" w:rsidRPr="00EA354E">
        <w:rPr>
          <w:b w:val="0"/>
          <w:sz w:val="28"/>
          <w:szCs w:val="28"/>
          <w:lang w:val="uk-UA"/>
        </w:rPr>
        <w:t>/VIII</w:t>
      </w:r>
    </w:p>
    <w:p w:rsidR="00C11A4E" w:rsidRPr="00EA354E" w:rsidRDefault="00C11A4E" w:rsidP="005D476D">
      <w:pPr>
        <w:pStyle w:val="Default"/>
      </w:pPr>
    </w:p>
    <w:p w:rsidR="002B38D0" w:rsidRDefault="00403FF3" w:rsidP="005D476D">
      <w:pPr>
        <w:rPr>
          <w:bCs/>
          <w:sz w:val="28"/>
          <w:szCs w:val="28"/>
          <w:lang w:val="uk-UA"/>
        </w:rPr>
      </w:pPr>
      <w:r w:rsidRPr="00EA354E">
        <w:rPr>
          <w:sz w:val="28"/>
          <w:szCs w:val="28"/>
          <w:lang w:val="uk-UA"/>
        </w:rPr>
        <w:t xml:space="preserve">Про передачу </w:t>
      </w:r>
      <w:r w:rsidR="00AF5FC3">
        <w:rPr>
          <w:bCs/>
          <w:sz w:val="28"/>
          <w:szCs w:val="28"/>
          <w:lang w:val="uk-UA"/>
        </w:rPr>
        <w:t>майна</w:t>
      </w:r>
      <w:r w:rsidR="002B38D0">
        <w:rPr>
          <w:bCs/>
          <w:sz w:val="28"/>
          <w:szCs w:val="28"/>
          <w:lang w:val="uk-UA"/>
        </w:rPr>
        <w:t xml:space="preserve"> Козелецької селищної</w:t>
      </w:r>
    </w:p>
    <w:p w:rsidR="002B38D0" w:rsidRDefault="005A2856" w:rsidP="005D476D">
      <w:pPr>
        <w:rPr>
          <w:sz w:val="28"/>
          <w:szCs w:val="28"/>
          <w:lang w:val="uk-UA"/>
        </w:rPr>
      </w:pPr>
      <w:r>
        <w:rPr>
          <w:bCs/>
          <w:sz w:val="28"/>
          <w:szCs w:val="28"/>
          <w:lang w:val="uk-UA"/>
        </w:rPr>
        <w:t>р</w:t>
      </w:r>
      <w:r w:rsidR="002B38D0">
        <w:rPr>
          <w:bCs/>
          <w:sz w:val="28"/>
          <w:szCs w:val="28"/>
          <w:lang w:val="uk-UA"/>
        </w:rPr>
        <w:t>ади</w:t>
      </w:r>
      <w:r>
        <w:rPr>
          <w:bCs/>
          <w:sz w:val="28"/>
          <w:szCs w:val="28"/>
          <w:lang w:val="uk-UA"/>
        </w:rPr>
        <w:t xml:space="preserve"> </w:t>
      </w:r>
      <w:r w:rsidR="00172692">
        <w:rPr>
          <w:sz w:val="28"/>
          <w:szCs w:val="28"/>
          <w:lang w:val="uk-UA"/>
        </w:rPr>
        <w:t>в оперативне управління</w:t>
      </w:r>
      <w:r>
        <w:rPr>
          <w:sz w:val="28"/>
          <w:szCs w:val="28"/>
          <w:lang w:val="uk-UA"/>
        </w:rPr>
        <w:t xml:space="preserve"> </w:t>
      </w:r>
      <w:r w:rsidR="00172692">
        <w:rPr>
          <w:sz w:val="28"/>
          <w:szCs w:val="28"/>
          <w:lang w:val="uk-UA"/>
        </w:rPr>
        <w:t xml:space="preserve">управлінню </w:t>
      </w:r>
    </w:p>
    <w:p w:rsidR="002B38D0" w:rsidRDefault="00172692" w:rsidP="005D476D">
      <w:pPr>
        <w:rPr>
          <w:sz w:val="28"/>
          <w:szCs w:val="28"/>
          <w:lang w:val="uk-UA"/>
        </w:rPr>
      </w:pPr>
      <w:r>
        <w:rPr>
          <w:sz w:val="28"/>
          <w:szCs w:val="28"/>
          <w:lang w:val="uk-UA"/>
        </w:rPr>
        <w:t>освіти, культури, сім</w:t>
      </w:r>
      <w:r w:rsidRPr="00D80CAB">
        <w:rPr>
          <w:sz w:val="28"/>
          <w:szCs w:val="28"/>
        </w:rPr>
        <w:t>`</w:t>
      </w:r>
      <w:r>
        <w:rPr>
          <w:sz w:val="28"/>
          <w:szCs w:val="28"/>
          <w:lang w:val="uk-UA"/>
        </w:rPr>
        <w:t>ї,</w:t>
      </w:r>
      <w:r w:rsidR="005A2856">
        <w:rPr>
          <w:sz w:val="28"/>
          <w:szCs w:val="28"/>
          <w:lang w:val="uk-UA"/>
        </w:rPr>
        <w:t xml:space="preserve"> </w:t>
      </w:r>
      <w:r>
        <w:rPr>
          <w:sz w:val="28"/>
          <w:szCs w:val="28"/>
          <w:lang w:val="uk-UA"/>
        </w:rPr>
        <w:t xml:space="preserve">молоді та спорту </w:t>
      </w:r>
    </w:p>
    <w:p w:rsidR="00403FF3" w:rsidRPr="002B38D0" w:rsidRDefault="00172692" w:rsidP="005D476D">
      <w:pPr>
        <w:rPr>
          <w:sz w:val="28"/>
          <w:szCs w:val="28"/>
          <w:lang w:val="uk-UA"/>
        </w:rPr>
      </w:pPr>
      <w:r>
        <w:rPr>
          <w:sz w:val="28"/>
          <w:szCs w:val="28"/>
          <w:lang w:val="uk-UA"/>
        </w:rPr>
        <w:t>Козелецької селищної ради</w:t>
      </w:r>
    </w:p>
    <w:p w:rsidR="00403FF3" w:rsidRPr="00EA354E" w:rsidRDefault="00403FF3" w:rsidP="005D476D">
      <w:pPr>
        <w:rPr>
          <w:bCs/>
          <w:sz w:val="28"/>
          <w:szCs w:val="28"/>
          <w:lang w:val="uk-UA"/>
        </w:rPr>
      </w:pPr>
    </w:p>
    <w:p w:rsidR="0091511C" w:rsidRDefault="00834392" w:rsidP="005D476D">
      <w:pPr>
        <w:pStyle w:val="Default"/>
        <w:ind w:firstLine="709"/>
        <w:jc w:val="both"/>
        <w:rPr>
          <w:bCs/>
          <w:sz w:val="28"/>
          <w:szCs w:val="28"/>
          <w:lang w:val="ru-RU"/>
        </w:rPr>
      </w:pPr>
      <w:r>
        <w:rPr>
          <w:sz w:val="28"/>
          <w:szCs w:val="28"/>
        </w:rPr>
        <w:t>В</w:t>
      </w:r>
      <w:r w:rsidR="00016DF9" w:rsidRPr="00EA354E">
        <w:rPr>
          <w:bCs/>
          <w:sz w:val="28"/>
          <w:szCs w:val="28"/>
        </w:rPr>
        <w:t xml:space="preserve">ідповідно до </w:t>
      </w:r>
      <w:r w:rsidR="00B01834" w:rsidRPr="00EA354E">
        <w:rPr>
          <w:sz w:val="28"/>
          <w:szCs w:val="28"/>
        </w:rPr>
        <w:t xml:space="preserve">Конституції України, </w:t>
      </w:r>
      <w:r w:rsidR="00322945" w:rsidRPr="00EA354E">
        <w:rPr>
          <w:sz w:val="28"/>
          <w:szCs w:val="28"/>
        </w:rPr>
        <w:t>З</w:t>
      </w:r>
      <w:r w:rsidR="00B01834" w:rsidRPr="00EA354E">
        <w:rPr>
          <w:sz w:val="28"/>
          <w:szCs w:val="28"/>
        </w:rPr>
        <w:t>акон</w:t>
      </w:r>
      <w:r>
        <w:rPr>
          <w:sz w:val="28"/>
          <w:szCs w:val="28"/>
        </w:rPr>
        <w:t>у</w:t>
      </w:r>
      <w:r w:rsidR="00B01834" w:rsidRPr="00EA354E">
        <w:rPr>
          <w:sz w:val="28"/>
          <w:szCs w:val="28"/>
        </w:rPr>
        <w:t xml:space="preserve"> України</w:t>
      </w:r>
      <w:r w:rsidR="005A2856" w:rsidRPr="005A2856">
        <w:rPr>
          <w:sz w:val="28"/>
          <w:szCs w:val="28"/>
        </w:rPr>
        <w:t xml:space="preserve"> </w:t>
      </w:r>
      <w:r w:rsidR="00016DF9" w:rsidRPr="00EA354E">
        <w:rPr>
          <w:bCs/>
          <w:sz w:val="28"/>
          <w:szCs w:val="28"/>
        </w:rPr>
        <w:t>«Про передачу об’єктів права держа</w:t>
      </w:r>
      <w:r w:rsidR="00B01834" w:rsidRPr="00EA354E">
        <w:rPr>
          <w:bCs/>
          <w:sz w:val="28"/>
          <w:szCs w:val="28"/>
        </w:rPr>
        <w:t xml:space="preserve">вної та комунальної власності», </w:t>
      </w:r>
      <w:r w:rsidR="00322945" w:rsidRPr="00EA354E">
        <w:rPr>
          <w:sz w:val="28"/>
          <w:szCs w:val="28"/>
        </w:rPr>
        <w:t xml:space="preserve">Цивільного кодексу України, пункту 39 Прикінцевих та перехідних положень Бюджетного кодексу України, </w:t>
      </w:r>
      <w:r w:rsidR="00A55F39" w:rsidRPr="00EA354E">
        <w:rPr>
          <w:sz w:val="28"/>
          <w:szCs w:val="28"/>
        </w:rPr>
        <w:t>Положення про порядок передачі комунального майна Козелецької селищної ради, затвердженого рішенням тридцять першої сесії Козелецької селищної ради восьмого скликання від 16 серпня 2019 року</w:t>
      </w:r>
      <w:r w:rsidR="00016DF9" w:rsidRPr="00EA354E">
        <w:rPr>
          <w:bCs/>
          <w:sz w:val="28"/>
          <w:szCs w:val="28"/>
        </w:rPr>
        <w:t xml:space="preserve">, </w:t>
      </w:r>
      <w:r w:rsidR="00A42B74" w:rsidRPr="00EA354E">
        <w:rPr>
          <w:bCs/>
          <w:sz w:val="28"/>
          <w:szCs w:val="28"/>
        </w:rPr>
        <w:t>в зв’язку з виробничою необхідністю</w:t>
      </w:r>
      <w:r w:rsidR="00025DE2" w:rsidRPr="00EA354E">
        <w:rPr>
          <w:bCs/>
          <w:sz w:val="28"/>
          <w:szCs w:val="28"/>
        </w:rPr>
        <w:t xml:space="preserve">, </w:t>
      </w:r>
      <w:r w:rsidR="00016DF9" w:rsidRPr="00EA354E">
        <w:rPr>
          <w:bCs/>
          <w:sz w:val="28"/>
          <w:szCs w:val="28"/>
        </w:rPr>
        <w:t>керуючись</w:t>
      </w:r>
      <w:r w:rsidR="00322945" w:rsidRPr="00EA354E">
        <w:rPr>
          <w:bCs/>
          <w:sz w:val="28"/>
          <w:szCs w:val="28"/>
        </w:rPr>
        <w:t xml:space="preserve"> стат</w:t>
      </w:r>
      <w:r>
        <w:rPr>
          <w:bCs/>
          <w:sz w:val="28"/>
          <w:szCs w:val="28"/>
        </w:rPr>
        <w:t>тею</w:t>
      </w:r>
      <w:r w:rsidR="005A2856" w:rsidRPr="005A2856">
        <w:rPr>
          <w:bCs/>
          <w:sz w:val="28"/>
          <w:szCs w:val="28"/>
        </w:rPr>
        <w:t xml:space="preserve"> </w:t>
      </w:r>
      <w:r>
        <w:rPr>
          <w:bCs/>
          <w:sz w:val="28"/>
          <w:szCs w:val="28"/>
        </w:rPr>
        <w:t>4</w:t>
      </w:r>
      <w:r w:rsidR="00113A89">
        <w:rPr>
          <w:bCs/>
          <w:sz w:val="28"/>
          <w:szCs w:val="28"/>
        </w:rPr>
        <w:t>0</w:t>
      </w:r>
      <w:r w:rsidR="00016DF9" w:rsidRPr="00EA354E">
        <w:rPr>
          <w:bCs/>
          <w:sz w:val="28"/>
          <w:szCs w:val="28"/>
        </w:rPr>
        <w:t xml:space="preserve"> Закону України «Про місц</w:t>
      </w:r>
      <w:r w:rsidR="00025DE2" w:rsidRPr="00EA354E">
        <w:rPr>
          <w:bCs/>
          <w:sz w:val="28"/>
          <w:szCs w:val="28"/>
        </w:rPr>
        <w:t xml:space="preserve">еве </w:t>
      </w:r>
      <w:r w:rsidR="00016DF9" w:rsidRPr="00EA354E">
        <w:rPr>
          <w:bCs/>
          <w:sz w:val="28"/>
          <w:szCs w:val="28"/>
        </w:rPr>
        <w:t>самоврядування в Україні»,</w:t>
      </w:r>
      <w:r w:rsidR="005A2856">
        <w:rPr>
          <w:bCs/>
          <w:sz w:val="28"/>
          <w:szCs w:val="28"/>
          <w:lang w:val="ru-RU"/>
        </w:rPr>
        <w:t xml:space="preserve"> </w:t>
      </w:r>
      <w:r>
        <w:rPr>
          <w:sz w:val="28"/>
          <w:szCs w:val="28"/>
        </w:rPr>
        <w:t>виконавчий комітет</w:t>
      </w:r>
      <w:r w:rsidR="005A2856">
        <w:rPr>
          <w:sz w:val="28"/>
          <w:szCs w:val="28"/>
          <w:lang w:val="ru-RU"/>
        </w:rPr>
        <w:t xml:space="preserve"> </w:t>
      </w:r>
      <w:r w:rsidRPr="0058133A">
        <w:rPr>
          <w:bCs/>
          <w:sz w:val="28"/>
          <w:szCs w:val="28"/>
        </w:rPr>
        <w:t>вирішив:</w:t>
      </w:r>
    </w:p>
    <w:p w:rsidR="00A153EF" w:rsidRDefault="0091511C" w:rsidP="003B7356">
      <w:pPr>
        <w:pStyle w:val="Default"/>
        <w:ind w:firstLine="709"/>
        <w:jc w:val="both"/>
        <w:rPr>
          <w:sz w:val="28"/>
          <w:szCs w:val="28"/>
          <w:lang w:val="ru-RU"/>
        </w:rPr>
      </w:pPr>
      <w:r>
        <w:rPr>
          <w:bCs/>
          <w:sz w:val="28"/>
          <w:szCs w:val="28"/>
          <w:lang w:val="ru-RU"/>
        </w:rPr>
        <w:t xml:space="preserve">1. </w:t>
      </w:r>
      <w:r w:rsidR="00172692" w:rsidRPr="0091511C">
        <w:rPr>
          <w:bCs/>
          <w:sz w:val="28"/>
          <w:szCs w:val="28"/>
        </w:rPr>
        <w:t xml:space="preserve">Передати </w:t>
      </w:r>
      <w:r w:rsidR="002B38D0" w:rsidRPr="0091511C">
        <w:rPr>
          <w:sz w:val="28"/>
          <w:szCs w:val="28"/>
        </w:rPr>
        <w:t>майно Козелецької селищної ради</w:t>
      </w:r>
      <w:r w:rsidR="00F871DC">
        <w:rPr>
          <w:sz w:val="28"/>
          <w:szCs w:val="28"/>
          <w:lang w:val="ru-RU"/>
        </w:rPr>
        <w:t xml:space="preserve"> </w:t>
      </w:r>
      <w:r w:rsidR="00172692" w:rsidRPr="0091511C">
        <w:rPr>
          <w:bCs/>
          <w:sz w:val="28"/>
          <w:szCs w:val="28"/>
        </w:rPr>
        <w:t>в оперативне управління управлінню</w:t>
      </w:r>
      <w:r w:rsidR="00F871DC">
        <w:rPr>
          <w:bCs/>
          <w:sz w:val="28"/>
          <w:szCs w:val="28"/>
          <w:lang w:val="ru-RU"/>
        </w:rPr>
        <w:t xml:space="preserve"> </w:t>
      </w:r>
      <w:r w:rsidR="00172692" w:rsidRPr="0091511C">
        <w:rPr>
          <w:sz w:val="28"/>
          <w:szCs w:val="28"/>
        </w:rPr>
        <w:t>освіти, культури, сім’ї,</w:t>
      </w:r>
      <w:r w:rsidR="00B1442A">
        <w:rPr>
          <w:sz w:val="28"/>
          <w:szCs w:val="28"/>
          <w:lang w:val="ru-RU"/>
        </w:rPr>
        <w:t xml:space="preserve"> </w:t>
      </w:r>
      <w:r w:rsidR="00172692" w:rsidRPr="0091511C">
        <w:rPr>
          <w:sz w:val="28"/>
          <w:szCs w:val="28"/>
        </w:rPr>
        <w:t>молоді та спорту Козелецької селищної ради</w:t>
      </w:r>
      <w:r w:rsidR="0048780B" w:rsidRPr="0091511C">
        <w:rPr>
          <w:sz w:val="28"/>
          <w:szCs w:val="28"/>
        </w:rPr>
        <w:t xml:space="preserve">, </w:t>
      </w:r>
      <w:r w:rsidR="00C11EA5" w:rsidRPr="0091511C">
        <w:rPr>
          <w:sz w:val="28"/>
          <w:szCs w:val="28"/>
        </w:rPr>
        <w:t>що зазначен</w:t>
      </w:r>
      <w:r w:rsidR="00851027" w:rsidRPr="0091511C">
        <w:rPr>
          <w:sz w:val="28"/>
          <w:szCs w:val="28"/>
        </w:rPr>
        <w:t>е</w:t>
      </w:r>
      <w:r w:rsidR="00B1442A">
        <w:rPr>
          <w:sz w:val="28"/>
          <w:szCs w:val="28"/>
          <w:lang w:val="ru-RU"/>
        </w:rPr>
        <w:t xml:space="preserve"> </w:t>
      </w:r>
      <w:r w:rsidR="00834392" w:rsidRPr="0091511C">
        <w:rPr>
          <w:sz w:val="28"/>
          <w:szCs w:val="28"/>
        </w:rPr>
        <w:t>в додатку</w:t>
      </w:r>
      <w:r w:rsidR="00A42B74" w:rsidRPr="0091511C">
        <w:rPr>
          <w:sz w:val="28"/>
          <w:szCs w:val="28"/>
        </w:rPr>
        <w:t>.</w:t>
      </w:r>
    </w:p>
    <w:p w:rsidR="004A25AE" w:rsidRDefault="00A153EF" w:rsidP="003B7356">
      <w:pPr>
        <w:pStyle w:val="Default"/>
        <w:ind w:firstLine="709"/>
        <w:jc w:val="both"/>
        <w:rPr>
          <w:bCs/>
          <w:sz w:val="28"/>
          <w:szCs w:val="28"/>
          <w:lang w:val="ru-RU"/>
        </w:rPr>
      </w:pPr>
      <w:r>
        <w:rPr>
          <w:sz w:val="28"/>
          <w:szCs w:val="28"/>
          <w:lang w:val="ru-RU"/>
        </w:rPr>
        <w:t xml:space="preserve">2. </w:t>
      </w:r>
      <w:r w:rsidR="00172692" w:rsidRPr="00A153EF">
        <w:rPr>
          <w:bCs/>
          <w:sz w:val="28"/>
          <w:szCs w:val="28"/>
        </w:rPr>
        <w:t xml:space="preserve">Управлінню </w:t>
      </w:r>
      <w:r w:rsidR="00172692" w:rsidRPr="00A153EF">
        <w:rPr>
          <w:sz w:val="28"/>
          <w:szCs w:val="28"/>
        </w:rPr>
        <w:t>освіти, культури, сім`ї,</w:t>
      </w:r>
      <w:r w:rsidR="004A25AE">
        <w:rPr>
          <w:sz w:val="28"/>
          <w:szCs w:val="28"/>
          <w:lang w:val="ru-RU"/>
        </w:rPr>
        <w:t xml:space="preserve"> </w:t>
      </w:r>
      <w:r w:rsidR="00172692" w:rsidRPr="00A153EF">
        <w:rPr>
          <w:sz w:val="28"/>
          <w:szCs w:val="28"/>
        </w:rPr>
        <w:t>молоді та спорту Козелецької селищної ради</w:t>
      </w:r>
      <w:r w:rsidR="00172692" w:rsidRPr="00A153EF">
        <w:rPr>
          <w:bCs/>
          <w:sz w:val="28"/>
          <w:szCs w:val="28"/>
        </w:rPr>
        <w:t xml:space="preserve"> здійснити заходи щодо приймання-передачі майна в оперативне управління відповідно до вимог діючого законодавства України</w:t>
      </w:r>
      <w:r w:rsidR="00A42B74" w:rsidRPr="00A153EF">
        <w:rPr>
          <w:bCs/>
          <w:sz w:val="28"/>
          <w:szCs w:val="28"/>
        </w:rPr>
        <w:t>.</w:t>
      </w:r>
    </w:p>
    <w:p w:rsidR="00A42B74" w:rsidRPr="004A25AE" w:rsidRDefault="004A25AE" w:rsidP="003B7356">
      <w:pPr>
        <w:pStyle w:val="Default"/>
        <w:ind w:firstLine="709"/>
        <w:jc w:val="both"/>
        <w:rPr>
          <w:bCs/>
          <w:sz w:val="28"/>
          <w:szCs w:val="28"/>
        </w:rPr>
      </w:pPr>
      <w:r>
        <w:rPr>
          <w:bCs/>
          <w:sz w:val="28"/>
          <w:szCs w:val="28"/>
          <w:lang w:val="ru-RU"/>
        </w:rPr>
        <w:t xml:space="preserve">3. </w:t>
      </w:r>
      <w:r w:rsidR="00A42B74" w:rsidRPr="004A25AE">
        <w:rPr>
          <w:sz w:val="28"/>
          <w:szCs w:val="28"/>
        </w:rPr>
        <w:t>Рекомендувати приймаючій стороні до складу комісії з приймання-передачі майна включити представників Козелецької селищної ради:</w:t>
      </w:r>
    </w:p>
    <w:p w:rsidR="00A42B74" w:rsidRPr="00EA354E" w:rsidRDefault="00A42B74" w:rsidP="003B7356">
      <w:pPr>
        <w:pStyle w:val="af4"/>
        <w:numPr>
          <w:ilvl w:val="0"/>
          <w:numId w:val="36"/>
        </w:numPr>
        <w:shd w:val="clear" w:color="auto" w:fill="FFFFFF"/>
        <w:tabs>
          <w:tab w:val="left" w:pos="1134"/>
        </w:tabs>
        <w:ind w:left="0" w:firstLine="851"/>
        <w:jc w:val="both"/>
        <w:rPr>
          <w:sz w:val="28"/>
          <w:szCs w:val="28"/>
          <w:lang w:val="uk-UA"/>
        </w:rPr>
      </w:pPr>
      <w:r w:rsidRPr="00EA354E">
        <w:rPr>
          <w:sz w:val="28"/>
          <w:szCs w:val="28"/>
          <w:lang w:val="uk-UA"/>
        </w:rPr>
        <w:t xml:space="preserve">Моцьора В.В. – </w:t>
      </w:r>
      <w:r w:rsidRPr="00EA354E">
        <w:rPr>
          <w:bCs/>
          <w:sz w:val="28"/>
          <w:lang w:val="uk-UA"/>
        </w:rPr>
        <w:t>заступника селищного голови з питань будівництва, ЖКГ та комунальної власності Козелецької селищної ради;</w:t>
      </w:r>
    </w:p>
    <w:p w:rsidR="00A42B74" w:rsidRPr="00EA354E" w:rsidRDefault="00081DBA" w:rsidP="003B7356">
      <w:pPr>
        <w:pStyle w:val="af4"/>
        <w:numPr>
          <w:ilvl w:val="0"/>
          <w:numId w:val="36"/>
        </w:numPr>
        <w:shd w:val="clear" w:color="auto" w:fill="FFFFFF"/>
        <w:tabs>
          <w:tab w:val="left" w:pos="1134"/>
        </w:tabs>
        <w:ind w:left="0" w:firstLine="851"/>
        <w:jc w:val="both"/>
        <w:rPr>
          <w:sz w:val="28"/>
          <w:szCs w:val="28"/>
          <w:lang w:val="uk-UA"/>
        </w:rPr>
      </w:pPr>
      <w:r>
        <w:rPr>
          <w:sz w:val="28"/>
          <w:szCs w:val="28"/>
          <w:lang w:val="uk-UA"/>
        </w:rPr>
        <w:t>Лєпєєву Т.О.</w:t>
      </w:r>
      <w:r w:rsidR="00A42B74" w:rsidRPr="00EA354E">
        <w:rPr>
          <w:sz w:val="28"/>
          <w:szCs w:val="28"/>
          <w:lang w:val="uk-UA"/>
        </w:rPr>
        <w:t xml:space="preserve"> – </w:t>
      </w:r>
      <w:r>
        <w:rPr>
          <w:sz w:val="28"/>
          <w:szCs w:val="28"/>
          <w:lang w:val="uk-UA"/>
        </w:rPr>
        <w:t>начальника</w:t>
      </w:r>
      <w:r w:rsidR="00A42B74" w:rsidRPr="00EA354E">
        <w:rPr>
          <w:sz w:val="28"/>
          <w:szCs w:val="28"/>
          <w:lang w:val="uk-UA"/>
        </w:rPr>
        <w:t xml:space="preserve"> відділу юридичного забезпечення та кадрової роботи </w:t>
      </w:r>
      <w:r w:rsidR="00A42B74" w:rsidRPr="00EA354E">
        <w:rPr>
          <w:bCs/>
          <w:sz w:val="28"/>
          <w:lang w:val="uk-UA"/>
        </w:rPr>
        <w:t xml:space="preserve">Козелецької </w:t>
      </w:r>
      <w:r w:rsidR="00A42B74" w:rsidRPr="00EA354E">
        <w:rPr>
          <w:sz w:val="28"/>
          <w:szCs w:val="28"/>
          <w:lang w:val="uk-UA"/>
        </w:rPr>
        <w:t>селищної ради;</w:t>
      </w:r>
    </w:p>
    <w:p w:rsidR="003B7356" w:rsidRDefault="00172692" w:rsidP="003B7356">
      <w:pPr>
        <w:pStyle w:val="a3"/>
        <w:numPr>
          <w:ilvl w:val="0"/>
          <w:numId w:val="36"/>
        </w:numPr>
        <w:tabs>
          <w:tab w:val="left" w:pos="1134"/>
        </w:tabs>
        <w:spacing w:before="0" w:beforeAutospacing="0" w:after="0" w:afterAutospacing="0"/>
        <w:ind w:left="0" w:firstLine="851"/>
        <w:jc w:val="both"/>
        <w:rPr>
          <w:sz w:val="28"/>
          <w:szCs w:val="28"/>
          <w:lang w:val="uk-UA"/>
        </w:rPr>
      </w:pPr>
      <w:r>
        <w:rPr>
          <w:sz w:val="28"/>
          <w:szCs w:val="28"/>
          <w:lang w:val="uk-UA"/>
        </w:rPr>
        <w:t>Боженок Т.В.</w:t>
      </w:r>
      <w:r w:rsidR="00A42B74" w:rsidRPr="00EA354E">
        <w:rPr>
          <w:sz w:val="28"/>
          <w:szCs w:val="28"/>
          <w:lang w:val="uk-UA"/>
        </w:rPr>
        <w:t xml:space="preserve"> – </w:t>
      </w:r>
      <w:r>
        <w:rPr>
          <w:sz w:val="28"/>
          <w:szCs w:val="28"/>
          <w:lang w:val="uk-UA"/>
        </w:rPr>
        <w:t>головного спеціаліста</w:t>
      </w:r>
      <w:r w:rsidR="00A42B74" w:rsidRPr="00EA354E">
        <w:rPr>
          <w:sz w:val="28"/>
          <w:szCs w:val="28"/>
          <w:lang w:val="uk-UA"/>
        </w:rPr>
        <w:t xml:space="preserve"> фінансово-господарського відділу</w:t>
      </w:r>
      <w:r w:rsidR="003B7356">
        <w:rPr>
          <w:sz w:val="28"/>
          <w:szCs w:val="28"/>
          <w:lang w:val="uk-UA"/>
        </w:rPr>
        <w:t xml:space="preserve"> </w:t>
      </w:r>
      <w:r w:rsidR="000C3389" w:rsidRPr="00EA354E">
        <w:rPr>
          <w:bCs/>
          <w:sz w:val="28"/>
          <w:lang w:val="uk-UA"/>
        </w:rPr>
        <w:t>Козелецької селищної ради</w:t>
      </w:r>
      <w:r w:rsidR="00A42B74" w:rsidRPr="00EA354E">
        <w:rPr>
          <w:sz w:val="28"/>
          <w:szCs w:val="28"/>
          <w:lang w:val="uk-UA"/>
        </w:rPr>
        <w:t>.</w:t>
      </w:r>
    </w:p>
    <w:p w:rsidR="00113A89" w:rsidRDefault="003B7356" w:rsidP="003B7356">
      <w:pPr>
        <w:pStyle w:val="a3"/>
        <w:spacing w:before="0" w:beforeAutospacing="0" w:after="0" w:afterAutospacing="0"/>
        <w:ind w:firstLine="709"/>
        <w:jc w:val="both"/>
        <w:rPr>
          <w:sz w:val="28"/>
        </w:rPr>
      </w:pPr>
      <w:r>
        <w:rPr>
          <w:sz w:val="28"/>
          <w:szCs w:val="28"/>
          <w:lang w:val="uk-UA"/>
        </w:rPr>
        <w:t xml:space="preserve">4. </w:t>
      </w:r>
      <w:r w:rsidR="00086A6E" w:rsidRPr="003B7356">
        <w:rPr>
          <w:sz w:val="28"/>
          <w:szCs w:val="28"/>
        </w:rPr>
        <w:t xml:space="preserve">Контроль за виконанням рішення покласти на </w:t>
      </w:r>
      <w:r w:rsidR="00086A6E" w:rsidRPr="003B7356">
        <w:rPr>
          <w:sz w:val="28"/>
        </w:rPr>
        <w:t>заступника селищного голови з питань будівництва, ЖКГ та комунальної власності Моцьора В.В.</w:t>
      </w:r>
      <w:bookmarkStart w:id="0" w:name="_GoBack"/>
      <w:bookmarkEnd w:id="0"/>
    </w:p>
    <w:p w:rsidR="00B24939" w:rsidRDefault="00B24939" w:rsidP="003B7356">
      <w:pPr>
        <w:pStyle w:val="a3"/>
        <w:spacing w:before="0" w:beforeAutospacing="0" w:after="0" w:afterAutospacing="0"/>
        <w:ind w:firstLine="709"/>
        <w:jc w:val="both"/>
        <w:rPr>
          <w:sz w:val="28"/>
        </w:rPr>
      </w:pPr>
    </w:p>
    <w:p w:rsidR="00B24939" w:rsidRPr="00B24939" w:rsidRDefault="00B24939" w:rsidP="003B7356">
      <w:pPr>
        <w:pStyle w:val="a3"/>
        <w:spacing w:before="0" w:beforeAutospacing="0" w:after="0" w:afterAutospacing="0"/>
        <w:ind w:firstLine="709"/>
        <w:jc w:val="both"/>
        <w:rPr>
          <w:sz w:val="20"/>
          <w:szCs w:val="20"/>
          <w:lang w:val="uk-UA"/>
        </w:rPr>
      </w:pPr>
    </w:p>
    <w:p w:rsidR="003B7356" w:rsidRPr="00DB1B06" w:rsidRDefault="003B7356" w:rsidP="003B7356">
      <w:pPr>
        <w:jc w:val="both"/>
        <w:rPr>
          <w:sz w:val="28"/>
          <w:szCs w:val="28"/>
        </w:rPr>
      </w:pPr>
      <w:r w:rsidRPr="00DB1B06">
        <w:rPr>
          <w:color w:val="000000"/>
          <w:sz w:val="28"/>
          <w:szCs w:val="28"/>
          <w:lang w:val="uk-UA"/>
        </w:rPr>
        <w:t xml:space="preserve">Заступник селищного голови                   </w:t>
      </w:r>
      <w:r>
        <w:rPr>
          <w:color w:val="000000"/>
          <w:sz w:val="28"/>
          <w:szCs w:val="28"/>
          <w:lang w:val="uk-UA"/>
        </w:rPr>
        <w:t xml:space="preserve">   </w:t>
      </w:r>
      <w:r w:rsidRPr="00DB1B06">
        <w:rPr>
          <w:color w:val="000000"/>
          <w:sz w:val="28"/>
          <w:szCs w:val="28"/>
          <w:lang w:val="uk-UA"/>
        </w:rPr>
        <w:t xml:space="preserve">              </w:t>
      </w:r>
      <w:r w:rsidR="007A40C5">
        <w:rPr>
          <w:color w:val="000000"/>
          <w:sz w:val="28"/>
          <w:szCs w:val="28"/>
          <w:lang w:val="uk-UA"/>
        </w:rPr>
        <w:t xml:space="preserve"> </w:t>
      </w:r>
      <w:r w:rsidRPr="00DB1B06">
        <w:rPr>
          <w:color w:val="000000"/>
          <w:sz w:val="28"/>
          <w:szCs w:val="28"/>
          <w:lang w:val="uk-UA"/>
        </w:rPr>
        <w:t xml:space="preserve">   Олена ЗОЛОТАРЕВСЬКА</w:t>
      </w:r>
    </w:p>
    <w:p w:rsidR="002B38D0" w:rsidRDefault="002B38D0" w:rsidP="003B7356">
      <w:pPr>
        <w:pStyle w:val="Default"/>
        <w:jc w:val="right"/>
        <w:rPr>
          <w:sz w:val="28"/>
          <w:szCs w:val="28"/>
        </w:rPr>
      </w:pPr>
    </w:p>
    <w:p w:rsidR="00AF5FC3" w:rsidRPr="006E37DD" w:rsidRDefault="006E37DD" w:rsidP="00AF5FC3">
      <w:pPr>
        <w:pStyle w:val="Default"/>
        <w:jc w:val="right"/>
        <w:rPr>
          <w:sz w:val="28"/>
          <w:szCs w:val="28"/>
          <w:lang w:val="ru-RU"/>
        </w:rPr>
      </w:pPr>
      <w:r>
        <w:rPr>
          <w:sz w:val="28"/>
          <w:szCs w:val="28"/>
        </w:rPr>
        <w:t>Додаток</w:t>
      </w:r>
    </w:p>
    <w:p w:rsidR="00AF5FC3" w:rsidRPr="006E37DD" w:rsidRDefault="006E37DD" w:rsidP="00AF5FC3">
      <w:pPr>
        <w:pStyle w:val="Default"/>
        <w:jc w:val="right"/>
        <w:rPr>
          <w:sz w:val="28"/>
          <w:szCs w:val="28"/>
          <w:lang w:val="ru-RU"/>
        </w:rPr>
      </w:pPr>
      <w:r>
        <w:rPr>
          <w:sz w:val="28"/>
          <w:szCs w:val="28"/>
        </w:rPr>
        <w:t>до рішення виконавчого комітету</w:t>
      </w:r>
    </w:p>
    <w:p w:rsidR="00AF5FC3" w:rsidRPr="006E37DD" w:rsidRDefault="006E37DD" w:rsidP="00AF5FC3">
      <w:pPr>
        <w:pStyle w:val="Default"/>
        <w:jc w:val="right"/>
        <w:rPr>
          <w:sz w:val="28"/>
          <w:szCs w:val="28"/>
          <w:lang w:val="ru-RU"/>
        </w:rPr>
      </w:pPr>
      <w:r>
        <w:rPr>
          <w:sz w:val="28"/>
          <w:szCs w:val="28"/>
        </w:rPr>
        <w:t>Козелецької селищної ради</w:t>
      </w:r>
    </w:p>
    <w:p w:rsidR="006E37DD" w:rsidRDefault="00AF5FC3" w:rsidP="00AF5FC3">
      <w:pPr>
        <w:pStyle w:val="Default"/>
        <w:jc w:val="right"/>
        <w:rPr>
          <w:sz w:val="28"/>
          <w:szCs w:val="28"/>
          <w:lang w:val="ru-RU"/>
        </w:rPr>
      </w:pPr>
      <w:r w:rsidRPr="008F54A1">
        <w:rPr>
          <w:sz w:val="28"/>
          <w:szCs w:val="28"/>
        </w:rPr>
        <w:t xml:space="preserve">від </w:t>
      </w:r>
      <w:r w:rsidR="00172692">
        <w:rPr>
          <w:sz w:val="28"/>
          <w:szCs w:val="28"/>
        </w:rPr>
        <w:t>02</w:t>
      </w:r>
      <w:r w:rsidR="006E37DD">
        <w:rPr>
          <w:sz w:val="28"/>
          <w:szCs w:val="28"/>
          <w:lang w:val="ru-RU"/>
        </w:rPr>
        <w:t xml:space="preserve"> лютого</w:t>
      </w:r>
      <w:r w:rsidRPr="008F54A1">
        <w:rPr>
          <w:sz w:val="28"/>
          <w:szCs w:val="28"/>
        </w:rPr>
        <w:t xml:space="preserve"> 20</w:t>
      </w:r>
      <w:r>
        <w:rPr>
          <w:sz w:val="28"/>
          <w:szCs w:val="28"/>
        </w:rPr>
        <w:t>2</w:t>
      </w:r>
      <w:r w:rsidR="006E37DD">
        <w:rPr>
          <w:sz w:val="28"/>
          <w:szCs w:val="28"/>
          <w:lang w:val="ru-RU"/>
        </w:rPr>
        <w:t>4</w:t>
      </w:r>
      <w:r w:rsidRPr="008F54A1">
        <w:rPr>
          <w:sz w:val="28"/>
          <w:szCs w:val="28"/>
        </w:rPr>
        <w:t xml:space="preserve"> року </w:t>
      </w:r>
    </w:p>
    <w:p w:rsidR="00AF5FC3" w:rsidRDefault="00AF5FC3" w:rsidP="00AF5FC3">
      <w:pPr>
        <w:pStyle w:val="Default"/>
        <w:jc w:val="right"/>
        <w:rPr>
          <w:sz w:val="28"/>
          <w:szCs w:val="28"/>
        </w:rPr>
      </w:pPr>
      <w:r w:rsidRPr="008F54A1">
        <w:rPr>
          <w:sz w:val="28"/>
          <w:szCs w:val="28"/>
        </w:rPr>
        <w:t xml:space="preserve">№ </w:t>
      </w:r>
      <w:r w:rsidR="00DA4B19">
        <w:rPr>
          <w:sz w:val="28"/>
          <w:szCs w:val="28"/>
          <w:lang w:val="ru-RU"/>
        </w:rPr>
        <w:t>2438</w:t>
      </w:r>
      <w:r w:rsidR="006E37DD">
        <w:rPr>
          <w:sz w:val="28"/>
          <w:szCs w:val="28"/>
          <w:lang w:val="ru-RU"/>
        </w:rPr>
        <w:t>-74</w:t>
      </w:r>
      <w:r w:rsidRPr="008F54A1">
        <w:rPr>
          <w:sz w:val="28"/>
          <w:szCs w:val="28"/>
        </w:rPr>
        <w:t>/VIII</w:t>
      </w:r>
    </w:p>
    <w:p w:rsidR="00AF5FC3" w:rsidRDefault="00AF5FC3" w:rsidP="00AF5FC3">
      <w:pPr>
        <w:pStyle w:val="Default"/>
        <w:jc w:val="right"/>
        <w:rPr>
          <w:sz w:val="28"/>
          <w:szCs w:val="28"/>
        </w:rPr>
      </w:pPr>
    </w:p>
    <w:p w:rsidR="00C63E9C" w:rsidRDefault="00C63E9C" w:rsidP="00AF5FC3">
      <w:pPr>
        <w:pStyle w:val="Default"/>
        <w:jc w:val="center"/>
        <w:rPr>
          <w:sz w:val="28"/>
          <w:szCs w:val="28"/>
        </w:rPr>
      </w:pPr>
    </w:p>
    <w:p w:rsidR="00984757" w:rsidRPr="00E67B8C" w:rsidRDefault="00AF5FC3" w:rsidP="000C3389">
      <w:pPr>
        <w:pStyle w:val="Default"/>
        <w:jc w:val="center"/>
        <w:rPr>
          <w:b/>
          <w:sz w:val="28"/>
          <w:szCs w:val="28"/>
          <w:lang w:val="ru-RU"/>
        </w:rPr>
      </w:pPr>
      <w:r w:rsidRPr="00E67B8C">
        <w:rPr>
          <w:b/>
          <w:sz w:val="28"/>
          <w:szCs w:val="28"/>
        </w:rPr>
        <w:t xml:space="preserve">Перелік майна, </w:t>
      </w:r>
    </w:p>
    <w:p w:rsidR="00AF5FC3" w:rsidRDefault="00AF5FC3" w:rsidP="000C3389">
      <w:pPr>
        <w:pStyle w:val="Default"/>
        <w:jc w:val="center"/>
        <w:rPr>
          <w:b/>
          <w:sz w:val="28"/>
          <w:szCs w:val="28"/>
          <w:lang w:val="ru-RU"/>
        </w:rPr>
      </w:pPr>
      <w:r w:rsidRPr="00E67B8C">
        <w:rPr>
          <w:b/>
          <w:sz w:val="28"/>
          <w:szCs w:val="28"/>
        </w:rPr>
        <w:t xml:space="preserve">що передається в оперативне управління </w:t>
      </w:r>
      <w:r w:rsidR="000C3389" w:rsidRPr="00E67B8C">
        <w:rPr>
          <w:b/>
          <w:bCs/>
          <w:sz w:val="28"/>
          <w:szCs w:val="28"/>
        </w:rPr>
        <w:t>управлінню</w:t>
      </w:r>
      <w:r w:rsidR="00C9017C">
        <w:rPr>
          <w:b/>
          <w:bCs/>
          <w:sz w:val="28"/>
          <w:szCs w:val="28"/>
          <w:lang w:val="ru-RU"/>
        </w:rPr>
        <w:t xml:space="preserve"> </w:t>
      </w:r>
      <w:r w:rsidR="000C3389" w:rsidRPr="00E67B8C">
        <w:rPr>
          <w:b/>
          <w:sz w:val="28"/>
          <w:szCs w:val="28"/>
        </w:rPr>
        <w:t>освіти, культури, сім’ї,</w:t>
      </w:r>
      <w:r w:rsidR="00C9017C">
        <w:rPr>
          <w:b/>
          <w:sz w:val="28"/>
          <w:szCs w:val="28"/>
          <w:lang w:val="ru-RU"/>
        </w:rPr>
        <w:t xml:space="preserve"> </w:t>
      </w:r>
      <w:r w:rsidR="000C3389" w:rsidRPr="00E67B8C">
        <w:rPr>
          <w:b/>
          <w:sz w:val="28"/>
          <w:szCs w:val="28"/>
        </w:rPr>
        <w:t>молоді та спорту Козелецької селищної ради</w:t>
      </w:r>
    </w:p>
    <w:p w:rsidR="00C9017C" w:rsidRPr="00C9017C" w:rsidRDefault="00C9017C" w:rsidP="000C3389">
      <w:pPr>
        <w:pStyle w:val="Default"/>
        <w:jc w:val="center"/>
        <w:rPr>
          <w:b/>
          <w:sz w:val="28"/>
          <w:szCs w:val="28"/>
          <w:lang w:val="ru-RU"/>
        </w:rPr>
      </w:pPr>
    </w:p>
    <w:tbl>
      <w:tblPr>
        <w:tblW w:w="5000" w:type="pct"/>
        <w:tblLayout w:type="fixed"/>
        <w:tblLook w:val="04A0"/>
      </w:tblPr>
      <w:tblGrid>
        <w:gridCol w:w="413"/>
        <w:gridCol w:w="3895"/>
        <w:gridCol w:w="1193"/>
        <w:gridCol w:w="1082"/>
        <w:gridCol w:w="1626"/>
        <w:gridCol w:w="1504"/>
      </w:tblGrid>
      <w:tr w:rsidR="00081DBA" w:rsidRPr="00C9017C" w:rsidTr="00081DBA">
        <w:trPr>
          <w:trHeight w:val="288"/>
        </w:trPr>
        <w:tc>
          <w:tcPr>
            <w:tcW w:w="213" w:type="pct"/>
            <w:tcBorders>
              <w:top w:val="single" w:sz="4" w:space="0" w:color="auto"/>
              <w:left w:val="single" w:sz="4" w:space="0" w:color="auto"/>
              <w:bottom w:val="single" w:sz="4" w:space="0" w:color="auto"/>
              <w:right w:val="single" w:sz="4" w:space="0" w:color="auto"/>
            </w:tcBorders>
            <w:vAlign w:val="center"/>
          </w:tcPr>
          <w:p w:rsidR="00081DBA" w:rsidRDefault="00081DBA" w:rsidP="000C3389">
            <w:pPr>
              <w:jc w:val="center"/>
              <w:rPr>
                <w:b/>
                <w:sz w:val="28"/>
                <w:szCs w:val="28"/>
                <w:lang w:val="uk-UA"/>
              </w:rPr>
            </w:pPr>
            <w:r w:rsidRPr="00C9017C">
              <w:rPr>
                <w:b/>
                <w:sz w:val="28"/>
                <w:szCs w:val="28"/>
                <w:lang w:val="uk-UA"/>
              </w:rPr>
              <w:t>№</w:t>
            </w:r>
          </w:p>
          <w:p w:rsidR="00C9017C" w:rsidRPr="00C9017C" w:rsidRDefault="00C9017C" w:rsidP="000C3389">
            <w:pPr>
              <w:jc w:val="center"/>
              <w:rPr>
                <w:b/>
                <w:sz w:val="28"/>
                <w:szCs w:val="28"/>
                <w:lang w:val="uk-UA"/>
              </w:rPr>
            </w:pPr>
            <w:r>
              <w:rPr>
                <w:b/>
                <w:sz w:val="28"/>
                <w:szCs w:val="28"/>
                <w:lang w:val="uk-UA"/>
              </w:rPr>
              <w:t>з/п</w:t>
            </w:r>
          </w:p>
        </w:tc>
        <w:tc>
          <w:tcPr>
            <w:tcW w:w="2005" w:type="pct"/>
            <w:tcBorders>
              <w:top w:val="single" w:sz="4" w:space="0" w:color="auto"/>
              <w:left w:val="nil"/>
              <w:bottom w:val="single" w:sz="4" w:space="0" w:color="auto"/>
              <w:right w:val="single" w:sz="4" w:space="0" w:color="auto"/>
            </w:tcBorders>
            <w:shd w:val="clear" w:color="000000" w:fill="FFFFFF"/>
            <w:noWrap/>
            <w:vAlign w:val="center"/>
          </w:tcPr>
          <w:p w:rsidR="00081DBA" w:rsidRPr="00C9017C" w:rsidRDefault="00081DBA" w:rsidP="000C3389">
            <w:pPr>
              <w:jc w:val="center"/>
              <w:rPr>
                <w:b/>
                <w:sz w:val="28"/>
                <w:szCs w:val="28"/>
                <w:lang w:val="uk-UA" w:eastAsia="en-US"/>
              </w:rPr>
            </w:pPr>
            <w:r w:rsidRPr="00C9017C">
              <w:rPr>
                <w:b/>
                <w:sz w:val="28"/>
                <w:szCs w:val="28"/>
                <w:lang w:val="uk-UA"/>
              </w:rPr>
              <w:t>Найменування</w:t>
            </w:r>
          </w:p>
        </w:tc>
        <w:tc>
          <w:tcPr>
            <w:tcW w:w="614" w:type="pct"/>
            <w:tcBorders>
              <w:top w:val="single" w:sz="4" w:space="0" w:color="auto"/>
              <w:left w:val="nil"/>
              <w:bottom w:val="single" w:sz="4" w:space="0" w:color="auto"/>
              <w:right w:val="single" w:sz="4" w:space="0" w:color="auto"/>
            </w:tcBorders>
            <w:shd w:val="clear" w:color="000000" w:fill="FFFFFF"/>
            <w:noWrap/>
            <w:vAlign w:val="center"/>
          </w:tcPr>
          <w:p w:rsidR="00081DBA" w:rsidRPr="00C9017C" w:rsidRDefault="00081DBA" w:rsidP="000C3389">
            <w:pPr>
              <w:jc w:val="center"/>
              <w:rPr>
                <w:b/>
                <w:sz w:val="28"/>
                <w:szCs w:val="28"/>
                <w:lang w:val="uk-UA"/>
              </w:rPr>
            </w:pPr>
            <w:r w:rsidRPr="00C9017C">
              <w:rPr>
                <w:b/>
                <w:sz w:val="28"/>
                <w:szCs w:val="28"/>
                <w:lang w:val="uk-UA"/>
              </w:rPr>
              <w:t>Одиниця виміру</w:t>
            </w:r>
          </w:p>
        </w:tc>
        <w:tc>
          <w:tcPr>
            <w:tcW w:w="557" w:type="pct"/>
            <w:tcBorders>
              <w:top w:val="single" w:sz="4" w:space="0" w:color="auto"/>
              <w:left w:val="nil"/>
              <w:bottom w:val="single" w:sz="4" w:space="0" w:color="auto"/>
              <w:right w:val="single" w:sz="4" w:space="0" w:color="auto"/>
            </w:tcBorders>
            <w:shd w:val="clear" w:color="000000" w:fill="FFFFFF"/>
            <w:noWrap/>
            <w:vAlign w:val="center"/>
          </w:tcPr>
          <w:p w:rsidR="00081DBA" w:rsidRPr="00C9017C" w:rsidRDefault="00081DBA" w:rsidP="005507C9">
            <w:pPr>
              <w:jc w:val="center"/>
              <w:rPr>
                <w:b/>
                <w:sz w:val="28"/>
                <w:szCs w:val="28"/>
                <w:lang w:val="uk-UA" w:eastAsia="en-US"/>
              </w:rPr>
            </w:pPr>
            <w:r w:rsidRPr="00C9017C">
              <w:rPr>
                <w:b/>
                <w:sz w:val="28"/>
                <w:szCs w:val="28"/>
                <w:lang w:val="uk-UA"/>
              </w:rPr>
              <w:t>К</w:t>
            </w:r>
            <w:r w:rsidR="00224864">
              <w:rPr>
                <w:b/>
                <w:sz w:val="28"/>
                <w:szCs w:val="28"/>
                <w:lang w:val="uk-UA"/>
              </w:rPr>
              <w:t>іль-кі</w:t>
            </w:r>
            <w:r w:rsidRPr="00C9017C">
              <w:rPr>
                <w:b/>
                <w:sz w:val="28"/>
                <w:szCs w:val="28"/>
                <w:lang w:val="uk-UA"/>
              </w:rPr>
              <w:t>сть</w:t>
            </w:r>
          </w:p>
        </w:tc>
        <w:tc>
          <w:tcPr>
            <w:tcW w:w="837" w:type="pct"/>
            <w:tcBorders>
              <w:top w:val="single" w:sz="4" w:space="0" w:color="auto"/>
              <w:left w:val="nil"/>
              <w:bottom w:val="single" w:sz="4" w:space="0" w:color="auto"/>
              <w:right w:val="single" w:sz="8" w:space="0" w:color="auto"/>
            </w:tcBorders>
            <w:shd w:val="clear" w:color="000000" w:fill="FFFFFF"/>
            <w:noWrap/>
            <w:vAlign w:val="center"/>
          </w:tcPr>
          <w:p w:rsidR="00081DBA" w:rsidRPr="00C9017C" w:rsidRDefault="00081DBA" w:rsidP="000C3389">
            <w:pPr>
              <w:jc w:val="center"/>
              <w:rPr>
                <w:b/>
                <w:sz w:val="28"/>
                <w:szCs w:val="28"/>
                <w:lang w:val="uk-UA" w:eastAsia="en-US"/>
              </w:rPr>
            </w:pPr>
            <w:r w:rsidRPr="00C9017C">
              <w:rPr>
                <w:b/>
                <w:sz w:val="28"/>
                <w:szCs w:val="28"/>
                <w:lang w:val="uk-UA"/>
              </w:rPr>
              <w:t>Ціна за одиницю, грн.</w:t>
            </w:r>
          </w:p>
        </w:tc>
        <w:tc>
          <w:tcPr>
            <w:tcW w:w="774" w:type="pct"/>
            <w:tcBorders>
              <w:top w:val="single" w:sz="4" w:space="0" w:color="auto"/>
              <w:left w:val="nil"/>
              <w:bottom w:val="single" w:sz="4" w:space="0" w:color="auto"/>
              <w:right w:val="single" w:sz="8" w:space="0" w:color="auto"/>
            </w:tcBorders>
            <w:shd w:val="clear" w:color="000000" w:fill="FFFFFF"/>
          </w:tcPr>
          <w:p w:rsidR="00081DBA" w:rsidRPr="00C9017C" w:rsidRDefault="00081DBA" w:rsidP="000C3389">
            <w:pPr>
              <w:jc w:val="center"/>
              <w:rPr>
                <w:b/>
                <w:sz w:val="28"/>
                <w:szCs w:val="28"/>
                <w:lang w:val="uk-UA"/>
              </w:rPr>
            </w:pPr>
            <w:r w:rsidRPr="00C9017C">
              <w:rPr>
                <w:b/>
                <w:sz w:val="28"/>
                <w:szCs w:val="28"/>
                <w:lang w:val="uk-UA"/>
              </w:rPr>
              <w:t>Сума, грн. з ПДВ</w:t>
            </w:r>
          </w:p>
        </w:tc>
      </w:tr>
      <w:tr w:rsidR="00081DBA" w:rsidRPr="00C9017C" w:rsidTr="00DD7414">
        <w:trPr>
          <w:trHeight w:val="288"/>
        </w:trPr>
        <w:tc>
          <w:tcPr>
            <w:tcW w:w="213" w:type="pct"/>
            <w:tcBorders>
              <w:top w:val="single" w:sz="4" w:space="0" w:color="auto"/>
              <w:left w:val="single" w:sz="4" w:space="0" w:color="auto"/>
              <w:bottom w:val="single" w:sz="4" w:space="0" w:color="auto"/>
              <w:right w:val="single" w:sz="4" w:space="0" w:color="auto"/>
            </w:tcBorders>
            <w:vAlign w:val="center"/>
          </w:tcPr>
          <w:p w:rsidR="00081DBA" w:rsidRPr="00C9017C" w:rsidRDefault="00081DBA" w:rsidP="000C3389">
            <w:pPr>
              <w:pStyle w:val="af4"/>
              <w:numPr>
                <w:ilvl w:val="0"/>
                <w:numId w:val="38"/>
              </w:numPr>
              <w:ind w:left="0" w:firstLine="0"/>
              <w:jc w:val="right"/>
              <w:rPr>
                <w:sz w:val="28"/>
                <w:szCs w:val="28"/>
                <w:lang w:val="uk-UA"/>
              </w:rPr>
            </w:pPr>
          </w:p>
        </w:tc>
        <w:tc>
          <w:tcPr>
            <w:tcW w:w="2005" w:type="pct"/>
            <w:tcBorders>
              <w:top w:val="single" w:sz="4" w:space="0" w:color="auto"/>
              <w:left w:val="nil"/>
              <w:bottom w:val="single" w:sz="4" w:space="0" w:color="auto"/>
              <w:right w:val="single" w:sz="4" w:space="0" w:color="auto"/>
            </w:tcBorders>
            <w:shd w:val="clear" w:color="000000" w:fill="FFFFFF"/>
            <w:noWrap/>
            <w:vAlign w:val="center"/>
            <w:hideMark/>
          </w:tcPr>
          <w:p w:rsidR="00C9017C" w:rsidRDefault="00081DBA" w:rsidP="000C3389">
            <w:pPr>
              <w:rPr>
                <w:color w:val="000000"/>
                <w:sz w:val="28"/>
                <w:szCs w:val="28"/>
                <w:lang w:val="uk-UA"/>
              </w:rPr>
            </w:pPr>
            <w:r w:rsidRPr="00C9017C">
              <w:rPr>
                <w:color w:val="000000"/>
                <w:sz w:val="28"/>
                <w:szCs w:val="28"/>
                <w:lang w:val="uk-UA"/>
              </w:rPr>
              <w:t xml:space="preserve">Системний блок </w:t>
            </w:r>
            <w:r w:rsidR="00C9017C">
              <w:rPr>
                <w:color w:val="000000"/>
                <w:sz w:val="28"/>
                <w:szCs w:val="28"/>
                <w:lang w:val="uk-UA"/>
              </w:rPr>
              <w:t xml:space="preserve">                    </w:t>
            </w:r>
            <w:r w:rsidRPr="00C9017C">
              <w:rPr>
                <w:color w:val="000000"/>
                <w:sz w:val="28"/>
                <w:szCs w:val="28"/>
                <w:lang w:val="en-US"/>
              </w:rPr>
              <w:t>Fujitsu</w:t>
            </w:r>
            <w:r w:rsidR="00C9017C" w:rsidRPr="00C9017C">
              <w:rPr>
                <w:color w:val="000000"/>
                <w:sz w:val="28"/>
                <w:szCs w:val="28"/>
                <w:lang w:val="uk-UA"/>
              </w:rPr>
              <w:t xml:space="preserve"> </w:t>
            </w:r>
            <w:r w:rsidRPr="00C9017C">
              <w:rPr>
                <w:color w:val="000000"/>
                <w:sz w:val="28"/>
                <w:szCs w:val="28"/>
                <w:lang w:val="en-US"/>
              </w:rPr>
              <w:t>Esprimo</w:t>
            </w:r>
            <w:r w:rsidR="00C9017C" w:rsidRPr="00C9017C">
              <w:rPr>
                <w:color w:val="000000"/>
                <w:sz w:val="28"/>
                <w:szCs w:val="28"/>
                <w:lang w:val="uk-UA"/>
              </w:rPr>
              <w:t xml:space="preserve"> </w:t>
            </w:r>
            <w:r w:rsidRPr="00C9017C">
              <w:rPr>
                <w:color w:val="000000"/>
                <w:sz w:val="28"/>
                <w:szCs w:val="28"/>
                <w:lang w:val="en-US"/>
              </w:rPr>
              <w:t>P</w:t>
            </w:r>
            <w:r w:rsidRPr="00C9017C">
              <w:rPr>
                <w:color w:val="000000"/>
                <w:sz w:val="28"/>
                <w:szCs w:val="28"/>
                <w:lang w:val="uk-UA"/>
              </w:rPr>
              <w:t xml:space="preserve">757 </w:t>
            </w:r>
            <w:r w:rsidRPr="00C9017C">
              <w:rPr>
                <w:color w:val="000000"/>
                <w:sz w:val="28"/>
                <w:szCs w:val="28"/>
                <w:lang w:val="en-US"/>
              </w:rPr>
              <w:t>i</w:t>
            </w:r>
            <w:r w:rsidRPr="00C9017C">
              <w:rPr>
                <w:color w:val="000000"/>
                <w:sz w:val="28"/>
                <w:szCs w:val="28"/>
                <w:lang w:val="uk-UA"/>
              </w:rPr>
              <w:t xml:space="preserve">5 </w:t>
            </w:r>
          </w:p>
          <w:p w:rsidR="00081DBA" w:rsidRPr="00C9017C" w:rsidRDefault="00081DBA" w:rsidP="000C3389">
            <w:pPr>
              <w:rPr>
                <w:color w:val="000000"/>
                <w:sz w:val="28"/>
                <w:szCs w:val="28"/>
                <w:lang w:val="en-US"/>
              </w:rPr>
            </w:pPr>
            <w:r w:rsidRPr="00C9017C">
              <w:rPr>
                <w:color w:val="000000"/>
                <w:sz w:val="28"/>
                <w:szCs w:val="28"/>
                <w:lang w:val="uk-UA"/>
              </w:rPr>
              <w:t xml:space="preserve">із системою </w:t>
            </w:r>
            <w:r w:rsidRPr="00C9017C">
              <w:rPr>
                <w:color w:val="000000"/>
                <w:sz w:val="28"/>
                <w:szCs w:val="28"/>
                <w:lang w:val="en-US"/>
              </w:rPr>
              <w:t>Microsoft Office Professional</w:t>
            </w:r>
            <w:r w:rsidR="00DD7414" w:rsidRPr="00C9017C">
              <w:rPr>
                <w:color w:val="000000"/>
                <w:sz w:val="28"/>
                <w:szCs w:val="28"/>
                <w:lang w:val="en-US"/>
              </w:rPr>
              <w:t xml:space="preserve"> Plus 2019</w:t>
            </w:r>
          </w:p>
        </w:tc>
        <w:tc>
          <w:tcPr>
            <w:tcW w:w="614"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081DBA" w:rsidP="00DD7414">
            <w:pPr>
              <w:jc w:val="center"/>
              <w:rPr>
                <w:sz w:val="28"/>
                <w:szCs w:val="28"/>
                <w:lang w:val="uk-UA"/>
              </w:rPr>
            </w:pPr>
            <w:r w:rsidRPr="00C9017C">
              <w:rPr>
                <w:sz w:val="28"/>
                <w:szCs w:val="28"/>
                <w:lang w:val="uk-UA"/>
              </w:rPr>
              <w:t>шт.</w:t>
            </w:r>
          </w:p>
        </w:tc>
        <w:tc>
          <w:tcPr>
            <w:tcW w:w="557"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DD7414">
            <w:pPr>
              <w:jc w:val="center"/>
              <w:rPr>
                <w:color w:val="000000"/>
                <w:sz w:val="28"/>
                <w:szCs w:val="28"/>
                <w:lang w:val="en-US"/>
              </w:rPr>
            </w:pPr>
            <w:r w:rsidRPr="00C9017C">
              <w:rPr>
                <w:color w:val="000000"/>
                <w:sz w:val="28"/>
                <w:szCs w:val="28"/>
                <w:lang w:val="en-US"/>
              </w:rPr>
              <w:t>2</w:t>
            </w:r>
          </w:p>
        </w:tc>
        <w:tc>
          <w:tcPr>
            <w:tcW w:w="837" w:type="pct"/>
            <w:tcBorders>
              <w:top w:val="single" w:sz="4" w:space="0" w:color="auto"/>
              <w:left w:val="nil"/>
              <w:bottom w:val="single" w:sz="4" w:space="0" w:color="auto"/>
              <w:right w:val="single" w:sz="8" w:space="0" w:color="auto"/>
            </w:tcBorders>
            <w:shd w:val="clear" w:color="000000" w:fill="FFFFFF"/>
            <w:noWrap/>
            <w:vAlign w:val="center"/>
            <w:hideMark/>
          </w:tcPr>
          <w:p w:rsidR="00081DBA" w:rsidRPr="00C9017C" w:rsidRDefault="00DD7414" w:rsidP="00DD7414">
            <w:pPr>
              <w:jc w:val="center"/>
              <w:rPr>
                <w:color w:val="000000"/>
                <w:sz w:val="28"/>
                <w:szCs w:val="28"/>
                <w:lang w:val="en-US"/>
              </w:rPr>
            </w:pPr>
            <w:r w:rsidRPr="00C9017C">
              <w:rPr>
                <w:color w:val="000000"/>
                <w:sz w:val="28"/>
                <w:szCs w:val="28"/>
                <w:lang w:val="en-US"/>
              </w:rPr>
              <w:t>11 578,49</w:t>
            </w:r>
          </w:p>
        </w:tc>
        <w:tc>
          <w:tcPr>
            <w:tcW w:w="774" w:type="pct"/>
            <w:tcBorders>
              <w:top w:val="single" w:sz="4" w:space="0" w:color="auto"/>
              <w:left w:val="nil"/>
              <w:bottom w:val="single" w:sz="4" w:space="0" w:color="auto"/>
              <w:right w:val="single" w:sz="8" w:space="0" w:color="auto"/>
            </w:tcBorders>
            <w:shd w:val="clear" w:color="000000" w:fill="FFFFFF"/>
            <w:vAlign w:val="center"/>
          </w:tcPr>
          <w:p w:rsidR="00081DBA" w:rsidRPr="00C9017C" w:rsidRDefault="00DD7414" w:rsidP="00DD7414">
            <w:pPr>
              <w:jc w:val="center"/>
              <w:rPr>
                <w:color w:val="000000"/>
                <w:sz w:val="28"/>
                <w:szCs w:val="28"/>
                <w:lang w:val="en-US"/>
              </w:rPr>
            </w:pPr>
            <w:r w:rsidRPr="00C9017C">
              <w:rPr>
                <w:color w:val="000000"/>
                <w:sz w:val="28"/>
                <w:szCs w:val="28"/>
                <w:lang w:val="en-US"/>
              </w:rPr>
              <w:t>23 156</w:t>
            </w:r>
            <w:r w:rsidRPr="00C9017C">
              <w:rPr>
                <w:color w:val="000000"/>
                <w:sz w:val="28"/>
                <w:szCs w:val="28"/>
                <w:lang w:val="uk-UA"/>
              </w:rPr>
              <w:t>,</w:t>
            </w:r>
            <w:r w:rsidRPr="00C9017C">
              <w:rPr>
                <w:color w:val="000000"/>
                <w:sz w:val="28"/>
                <w:szCs w:val="28"/>
                <w:lang w:val="en-US"/>
              </w:rPr>
              <w:t>98</w:t>
            </w:r>
          </w:p>
        </w:tc>
      </w:tr>
      <w:tr w:rsidR="00081DBA" w:rsidRPr="00C9017C" w:rsidTr="00DD7414">
        <w:trPr>
          <w:trHeight w:val="288"/>
        </w:trPr>
        <w:tc>
          <w:tcPr>
            <w:tcW w:w="213" w:type="pct"/>
            <w:tcBorders>
              <w:top w:val="single" w:sz="4" w:space="0" w:color="auto"/>
              <w:left w:val="single" w:sz="4" w:space="0" w:color="auto"/>
              <w:bottom w:val="single" w:sz="4" w:space="0" w:color="auto"/>
              <w:right w:val="single" w:sz="4" w:space="0" w:color="auto"/>
            </w:tcBorders>
            <w:vAlign w:val="center"/>
          </w:tcPr>
          <w:p w:rsidR="00081DBA" w:rsidRPr="00C9017C" w:rsidRDefault="00081DBA" w:rsidP="000C3389">
            <w:pPr>
              <w:pStyle w:val="af4"/>
              <w:numPr>
                <w:ilvl w:val="0"/>
                <w:numId w:val="38"/>
              </w:numPr>
              <w:ind w:left="0" w:firstLine="0"/>
              <w:jc w:val="right"/>
              <w:rPr>
                <w:sz w:val="28"/>
                <w:szCs w:val="28"/>
                <w:lang w:val="uk-UA"/>
              </w:rPr>
            </w:pPr>
          </w:p>
        </w:tc>
        <w:tc>
          <w:tcPr>
            <w:tcW w:w="2005"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0C3389">
            <w:pPr>
              <w:rPr>
                <w:color w:val="000000"/>
                <w:sz w:val="28"/>
                <w:szCs w:val="28"/>
                <w:lang w:val="uk-UA"/>
              </w:rPr>
            </w:pPr>
            <w:r w:rsidRPr="00C9017C">
              <w:rPr>
                <w:color w:val="000000"/>
                <w:sz w:val="28"/>
                <w:szCs w:val="28"/>
                <w:lang w:val="uk-UA"/>
              </w:rPr>
              <w:t xml:space="preserve">Монітор </w:t>
            </w:r>
            <w:r w:rsidRPr="00C9017C">
              <w:rPr>
                <w:color w:val="000000"/>
                <w:sz w:val="28"/>
                <w:szCs w:val="28"/>
                <w:lang w:val="en-US"/>
              </w:rPr>
              <w:t>LG</w:t>
            </w:r>
            <w:r w:rsidRPr="00C9017C">
              <w:rPr>
                <w:color w:val="000000"/>
                <w:sz w:val="28"/>
                <w:szCs w:val="28"/>
                <w:lang w:val="uk-UA"/>
              </w:rPr>
              <w:t xml:space="preserve"> 24</w:t>
            </w:r>
            <w:r w:rsidRPr="00C9017C">
              <w:rPr>
                <w:color w:val="000000"/>
                <w:sz w:val="28"/>
                <w:szCs w:val="28"/>
                <w:lang w:val="en-US"/>
              </w:rPr>
              <w:t>BK</w:t>
            </w:r>
            <w:r w:rsidR="00C9017C" w:rsidRPr="00C9017C">
              <w:rPr>
                <w:color w:val="000000"/>
                <w:sz w:val="28"/>
                <w:szCs w:val="28"/>
                <w:lang w:val="uk-UA"/>
              </w:rPr>
              <w:t xml:space="preserve"> </w:t>
            </w:r>
            <w:r w:rsidRPr="00C9017C">
              <w:rPr>
                <w:color w:val="000000"/>
                <w:sz w:val="28"/>
                <w:szCs w:val="28"/>
                <w:lang w:val="uk-UA"/>
              </w:rPr>
              <w:t>55</w:t>
            </w:r>
            <w:r w:rsidRPr="00C9017C">
              <w:rPr>
                <w:color w:val="000000"/>
                <w:sz w:val="28"/>
                <w:szCs w:val="28"/>
                <w:lang w:val="en-US"/>
              </w:rPr>
              <w:t>YP</w:t>
            </w:r>
            <w:r w:rsidRPr="00C9017C">
              <w:rPr>
                <w:color w:val="000000"/>
                <w:sz w:val="28"/>
                <w:szCs w:val="28"/>
                <w:lang w:val="uk-UA"/>
              </w:rPr>
              <w:t>-</w:t>
            </w:r>
            <w:r w:rsidRPr="00C9017C">
              <w:rPr>
                <w:color w:val="000000"/>
                <w:sz w:val="28"/>
                <w:szCs w:val="28"/>
                <w:lang w:val="en-US"/>
              </w:rPr>
              <w:t>B</w:t>
            </w:r>
          </w:p>
        </w:tc>
        <w:tc>
          <w:tcPr>
            <w:tcW w:w="614"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081DBA" w:rsidP="000C3389">
            <w:pPr>
              <w:jc w:val="center"/>
              <w:rPr>
                <w:sz w:val="28"/>
                <w:szCs w:val="28"/>
                <w:lang w:val="uk-UA"/>
              </w:rPr>
            </w:pPr>
            <w:r w:rsidRPr="00C9017C">
              <w:rPr>
                <w:sz w:val="28"/>
                <w:szCs w:val="28"/>
                <w:lang w:val="uk-UA"/>
              </w:rPr>
              <w:t>шт.</w:t>
            </w:r>
          </w:p>
        </w:tc>
        <w:tc>
          <w:tcPr>
            <w:tcW w:w="557"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DD7414">
            <w:pPr>
              <w:jc w:val="center"/>
              <w:rPr>
                <w:color w:val="000000"/>
                <w:sz w:val="28"/>
                <w:szCs w:val="28"/>
                <w:lang w:val="en-US"/>
              </w:rPr>
            </w:pPr>
            <w:r w:rsidRPr="00C9017C">
              <w:rPr>
                <w:color w:val="000000"/>
                <w:sz w:val="28"/>
                <w:szCs w:val="28"/>
                <w:lang w:val="en-US"/>
              </w:rPr>
              <w:t>2</w:t>
            </w:r>
          </w:p>
        </w:tc>
        <w:tc>
          <w:tcPr>
            <w:tcW w:w="837" w:type="pct"/>
            <w:tcBorders>
              <w:top w:val="single" w:sz="4" w:space="0" w:color="auto"/>
              <w:left w:val="nil"/>
              <w:bottom w:val="single" w:sz="4" w:space="0" w:color="auto"/>
              <w:right w:val="single" w:sz="8" w:space="0" w:color="auto"/>
            </w:tcBorders>
            <w:shd w:val="clear" w:color="000000" w:fill="FFFFFF"/>
            <w:noWrap/>
            <w:vAlign w:val="center"/>
            <w:hideMark/>
          </w:tcPr>
          <w:p w:rsidR="00081DBA" w:rsidRPr="00C9017C" w:rsidRDefault="00DD7414" w:rsidP="00DD7414">
            <w:pPr>
              <w:jc w:val="center"/>
              <w:rPr>
                <w:color w:val="000000"/>
                <w:sz w:val="28"/>
                <w:szCs w:val="28"/>
                <w:lang w:val="uk-UA"/>
              </w:rPr>
            </w:pPr>
            <w:r w:rsidRPr="00C9017C">
              <w:rPr>
                <w:color w:val="000000"/>
                <w:sz w:val="28"/>
                <w:szCs w:val="28"/>
                <w:lang w:val="en-US"/>
              </w:rPr>
              <w:t>5 199</w:t>
            </w:r>
            <w:r w:rsidRPr="00C9017C">
              <w:rPr>
                <w:color w:val="000000"/>
                <w:sz w:val="28"/>
                <w:szCs w:val="28"/>
                <w:lang w:val="uk-UA"/>
              </w:rPr>
              <w:t>,72</w:t>
            </w:r>
          </w:p>
        </w:tc>
        <w:tc>
          <w:tcPr>
            <w:tcW w:w="774" w:type="pct"/>
            <w:tcBorders>
              <w:top w:val="single" w:sz="4" w:space="0" w:color="auto"/>
              <w:left w:val="nil"/>
              <w:bottom w:val="single" w:sz="4" w:space="0" w:color="auto"/>
              <w:right w:val="single" w:sz="8" w:space="0" w:color="auto"/>
            </w:tcBorders>
            <w:shd w:val="clear" w:color="000000" w:fill="FFFFFF"/>
            <w:vAlign w:val="center"/>
          </w:tcPr>
          <w:p w:rsidR="00081DBA" w:rsidRPr="00C9017C" w:rsidRDefault="00DD7414" w:rsidP="00DD7414">
            <w:pPr>
              <w:jc w:val="center"/>
              <w:rPr>
                <w:color w:val="000000"/>
                <w:sz w:val="28"/>
                <w:szCs w:val="28"/>
                <w:lang w:val="uk-UA"/>
              </w:rPr>
            </w:pPr>
            <w:r w:rsidRPr="00C9017C">
              <w:rPr>
                <w:color w:val="000000"/>
                <w:sz w:val="28"/>
                <w:szCs w:val="28"/>
                <w:lang w:val="uk-UA"/>
              </w:rPr>
              <w:t>10 399,44</w:t>
            </w:r>
          </w:p>
        </w:tc>
      </w:tr>
      <w:tr w:rsidR="00081DBA" w:rsidRPr="00C9017C" w:rsidTr="00DD7414">
        <w:trPr>
          <w:trHeight w:val="288"/>
        </w:trPr>
        <w:tc>
          <w:tcPr>
            <w:tcW w:w="213" w:type="pct"/>
            <w:tcBorders>
              <w:top w:val="single" w:sz="4" w:space="0" w:color="auto"/>
              <w:left w:val="single" w:sz="4" w:space="0" w:color="auto"/>
              <w:bottom w:val="single" w:sz="4" w:space="0" w:color="auto"/>
              <w:right w:val="single" w:sz="4" w:space="0" w:color="auto"/>
            </w:tcBorders>
            <w:vAlign w:val="center"/>
          </w:tcPr>
          <w:p w:rsidR="00081DBA" w:rsidRPr="00C9017C" w:rsidRDefault="00081DBA" w:rsidP="000C3389">
            <w:pPr>
              <w:pStyle w:val="af4"/>
              <w:numPr>
                <w:ilvl w:val="0"/>
                <w:numId w:val="38"/>
              </w:numPr>
              <w:ind w:left="0" w:firstLine="0"/>
              <w:jc w:val="right"/>
              <w:rPr>
                <w:sz w:val="28"/>
                <w:szCs w:val="28"/>
                <w:lang w:val="uk-UA"/>
              </w:rPr>
            </w:pPr>
          </w:p>
        </w:tc>
        <w:tc>
          <w:tcPr>
            <w:tcW w:w="2005"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0C3389">
            <w:pPr>
              <w:rPr>
                <w:color w:val="000000"/>
                <w:sz w:val="28"/>
                <w:szCs w:val="28"/>
                <w:lang w:val="en-US"/>
              </w:rPr>
            </w:pPr>
            <w:r w:rsidRPr="00C9017C">
              <w:rPr>
                <w:color w:val="000000"/>
                <w:sz w:val="28"/>
                <w:szCs w:val="28"/>
                <w:lang w:val="uk-UA"/>
              </w:rPr>
              <w:t xml:space="preserve">Принтер </w:t>
            </w:r>
            <w:r w:rsidRPr="00C9017C">
              <w:rPr>
                <w:color w:val="000000"/>
                <w:sz w:val="28"/>
                <w:szCs w:val="28"/>
                <w:lang w:val="en-US"/>
              </w:rPr>
              <w:t>Ricoh SP 230</w:t>
            </w:r>
            <w:r w:rsidR="00C9017C">
              <w:rPr>
                <w:color w:val="000000"/>
                <w:sz w:val="28"/>
                <w:szCs w:val="28"/>
              </w:rPr>
              <w:t xml:space="preserve"> </w:t>
            </w:r>
            <w:r w:rsidRPr="00C9017C">
              <w:rPr>
                <w:color w:val="000000"/>
                <w:sz w:val="28"/>
                <w:szCs w:val="28"/>
                <w:lang w:val="en-US"/>
              </w:rPr>
              <w:t>DNw</w:t>
            </w:r>
          </w:p>
        </w:tc>
        <w:tc>
          <w:tcPr>
            <w:tcW w:w="614"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0C3389">
            <w:pPr>
              <w:jc w:val="center"/>
              <w:rPr>
                <w:sz w:val="28"/>
                <w:szCs w:val="28"/>
                <w:lang w:val="uk-UA"/>
              </w:rPr>
            </w:pPr>
            <w:r w:rsidRPr="00C9017C">
              <w:rPr>
                <w:sz w:val="28"/>
                <w:szCs w:val="28"/>
                <w:lang w:val="uk-UA"/>
              </w:rPr>
              <w:t>шт.</w:t>
            </w:r>
          </w:p>
        </w:tc>
        <w:tc>
          <w:tcPr>
            <w:tcW w:w="557" w:type="pct"/>
            <w:tcBorders>
              <w:top w:val="single" w:sz="4" w:space="0" w:color="auto"/>
              <w:left w:val="nil"/>
              <w:bottom w:val="single" w:sz="4" w:space="0" w:color="auto"/>
              <w:right w:val="single" w:sz="4" w:space="0" w:color="auto"/>
            </w:tcBorders>
            <w:shd w:val="clear" w:color="000000" w:fill="FFFFFF"/>
            <w:noWrap/>
            <w:vAlign w:val="center"/>
            <w:hideMark/>
          </w:tcPr>
          <w:p w:rsidR="00081DBA" w:rsidRPr="00C9017C" w:rsidRDefault="00DD7414" w:rsidP="00DD7414">
            <w:pPr>
              <w:jc w:val="center"/>
              <w:rPr>
                <w:color w:val="000000"/>
                <w:sz w:val="28"/>
                <w:szCs w:val="28"/>
                <w:lang w:val="uk-UA"/>
              </w:rPr>
            </w:pPr>
            <w:r w:rsidRPr="00C9017C">
              <w:rPr>
                <w:color w:val="000000"/>
                <w:sz w:val="28"/>
                <w:szCs w:val="28"/>
                <w:lang w:val="uk-UA"/>
              </w:rPr>
              <w:t>2</w:t>
            </w:r>
          </w:p>
        </w:tc>
        <w:tc>
          <w:tcPr>
            <w:tcW w:w="837" w:type="pct"/>
            <w:tcBorders>
              <w:top w:val="single" w:sz="4" w:space="0" w:color="auto"/>
              <w:left w:val="nil"/>
              <w:bottom w:val="single" w:sz="4" w:space="0" w:color="auto"/>
              <w:right w:val="single" w:sz="8" w:space="0" w:color="auto"/>
            </w:tcBorders>
            <w:shd w:val="clear" w:color="000000" w:fill="FFFFFF"/>
            <w:noWrap/>
            <w:vAlign w:val="center"/>
            <w:hideMark/>
          </w:tcPr>
          <w:p w:rsidR="00081DBA" w:rsidRPr="00C9017C" w:rsidRDefault="00DD7414" w:rsidP="00DD7414">
            <w:pPr>
              <w:jc w:val="center"/>
              <w:rPr>
                <w:color w:val="000000"/>
                <w:sz w:val="28"/>
                <w:szCs w:val="28"/>
                <w:lang w:val="uk-UA"/>
              </w:rPr>
            </w:pPr>
            <w:r w:rsidRPr="00C9017C">
              <w:rPr>
                <w:color w:val="000000"/>
                <w:sz w:val="28"/>
                <w:szCs w:val="28"/>
                <w:lang w:val="uk-UA"/>
              </w:rPr>
              <w:t>6 803,53</w:t>
            </w:r>
          </w:p>
        </w:tc>
        <w:tc>
          <w:tcPr>
            <w:tcW w:w="774" w:type="pct"/>
            <w:tcBorders>
              <w:top w:val="single" w:sz="4" w:space="0" w:color="auto"/>
              <w:left w:val="nil"/>
              <w:bottom w:val="single" w:sz="4" w:space="0" w:color="auto"/>
              <w:right w:val="single" w:sz="8" w:space="0" w:color="auto"/>
            </w:tcBorders>
            <w:shd w:val="clear" w:color="000000" w:fill="FFFFFF"/>
            <w:vAlign w:val="center"/>
          </w:tcPr>
          <w:p w:rsidR="00081DBA" w:rsidRPr="00C9017C" w:rsidRDefault="00DD7414" w:rsidP="00DD7414">
            <w:pPr>
              <w:jc w:val="center"/>
              <w:rPr>
                <w:color w:val="000000"/>
                <w:sz w:val="28"/>
                <w:szCs w:val="28"/>
                <w:lang w:val="uk-UA"/>
              </w:rPr>
            </w:pPr>
            <w:r w:rsidRPr="00C9017C">
              <w:rPr>
                <w:color w:val="000000"/>
                <w:sz w:val="28"/>
                <w:szCs w:val="28"/>
                <w:lang w:val="uk-UA"/>
              </w:rPr>
              <w:t>13 607,06</w:t>
            </w:r>
          </w:p>
        </w:tc>
      </w:tr>
      <w:tr w:rsidR="002B38D0" w:rsidRPr="00C9017C" w:rsidTr="00DD7414">
        <w:trPr>
          <w:trHeight w:val="288"/>
        </w:trPr>
        <w:tc>
          <w:tcPr>
            <w:tcW w:w="213" w:type="pct"/>
            <w:tcBorders>
              <w:top w:val="single" w:sz="4" w:space="0" w:color="auto"/>
              <w:left w:val="single" w:sz="4" w:space="0" w:color="auto"/>
              <w:bottom w:val="single" w:sz="4" w:space="0" w:color="auto"/>
              <w:right w:val="single" w:sz="4" w:space="0" w:color="auto"/>
            </w:tcBorders>
            <w:vAlign w:val="center"/>
          </w:tcPr>
          <w:p w:rsidR="002B38D0" w:rsidRPr="00C9017C" w:rsidRDefault="002B38D0" w:rsidP="002B38D0">
            <w:pPr>
              <w:ind w:left="360"/>
              <w:jc w:val="right"/>
              <w:rPr>
                <w:sz w:val="28"/>
                <w:szCs w:val="28"/>
                <w:lang w:val="uk-UA"/>
              </w:rPr>
            </w:pPr>
          </w:p>
        </w:tc>
        <w:tc>
          <w:tcPr>
            <w:tcW w:w="2005" w:type="pct"/>
            <w:tcBorders>
              <w:top w:val="single" w:sz="4" w:space="0" w:color="auto"/>
              <w:left w:val="nil"/>
              <w:bottom w:val="single" w:sz="4" w:space="0" w:color="auto"/>
              <w:right w:val="single" w:sz="4" w:space="0" w:color="auto"/>
            </w:tcBorders>
            <w:shd w:val="clear" w:color="000000" w:fill="FFFFFF"/>
            <w:noWrap/>
            <w:vAlign w:val="center"/>
          </w:tcPr>
          <w:p w:rsidR="002B38D0" w:rsidRPr="00C9017C" w:rsidRDefault="002B38D0" w:rsidP="000C3389">
            <w:pPr>
              <w:rPr>
                <w:b/>
                <w:color w:val="000000"/>
                <w:sz w:val="28"/>
                <w:szCs w:val="28"/>
                <w:lang w:val="uk-UA"/>
              </w:rPr>
            </w:pPr>
            <w:r w:rsidRPr="00C9017C">
              <w:rPr>
                <w:b/>
                <w:color w:val="000000"/>
                <w:sz w:val="28"/>
                <w:szCs w:val="28"/>
                <w:lang w:val="uk-UA"/>
              </w:rPr>
              <w:t>Всього:</w:t>
            </w:r>
          </w:p>
        </w:tc>
        <w:tc>
          <w:tcPr>
            <w:tcW w:w="614" w:type="pct"/>
            <w:tcBorders>
              <w:top w:val="single" w:sz="4" w:space="0" w:color="auto"/>
              <w:left w:val="nil"/>
              <w:bottom w:val="single" w:sz="4" w:space="0" w:color="auto"/>
              <w:right w:val="single" w:sz="4" w:space="0" w:color="auto"/>
            </w:tcBorders>
            <w:shd w:val="clear" w:color="000000" w:fill="FFFFFF"/>
            <w:noWrap/>
            <w:vAlign w:val="center"/>
          </w:tcPr>
          <w:p w:rsidR="002B38D0" w:rsidRPr="00C9017C" w:rsidRDefault="002B38D0" w:rsidP="000C3389">
            <w:pPr>
              <w:jc w:val="center"/>
              <w:rPr>
                <w:b/>
                <w:sz w:val="28"/>
                <w:szCs w:val="28"/>
                <w:lang w:val="uk-UA"/>
              </w:rPr>
            </w:pPr>
            <w:r w:rsidRPr="00C9017C">
              <w:rPr>
                <w:b/>
                <w:sz w:val="28"/>
                <w:szCs w:val="28"/>
                <w:lang w:val="uk-UA"/>
              </w:rPr>
              <w:t>шт.</w:t>
            </w:r>
          </w:p>
        </w:tc>
        <w:tc>
          <w:tcPr>
            <w:tcW w:w="557" w:type="pct"/>
            <w:tcBorders>
              <w:top w:val="single" w:sz="4" w:space="0" w:color="auto"/>
              <w:left w:val="nil"/>
              <w:bottom w:val="single" w:sz="4" w:space="0" w:color="auto"/>
              <w:right w:val="single" w:sz="4" w:space="0" w:color="auto"/>
            </w:tcBorders>
            <w:shd w:val="clear" w:color="000000" w:fill="FFFFFF"/>
            <w:noWrap/>
            <w:vAlign w:val="center"/>
          </w:tcPr>
          <w:p w:rsidR="002B38D0" w:rsidRPr="00C9017C" w:rsidRDefault="002B38D0" w:rsidP="00DD7414">
            <w:pPr>
              <w:jc w:val="center"/>
              <w:rPr>
                <w:b/>
                <w:color w:val="000000"/>
                <w:sz w:val="28"/>
                <w:szCs w:val="28"/>
                <w:lang w:val="uk-UA"/>
              </w:rPr>
            </w:pPr>
            <w:r w:rsidRPr="00C9017C">
              <w:rPr>
                <w:b/>
                <w:color w:val="000000"/>
                <w:sz w:val="28"/>
                <w:szCs w:val="28"/>
                <w:lang w:val="uk-UA"/>
              </w:rPr>
              <w:t>6</w:t>
            </w:r>
          </w:p>
        </w:tc>
        <w:tc>
          <w:tcPr>
            <w:tcW w:w="837" w:type="pct"/>
            <w:tcBorders>
              <w:top w:val="single" w:sz="4" w:space="0" w:color="auto"/>
              <w:left w:val="nil"/>
              <w:bottom w:val="single" w:sz="4" w:space="0" w:color="auto"/>
              <w:right w:val="single" w:sz="8" w:space="0" w:color="auto"/>
            </w:tcBorders>
            <w:shd w:val="clear" w:color="000000" w:fill="FFFFFF"/>
            <w:noWrap/>
            <w:vAlign w:val="center"/>
          </w:tcPr>
          <w:p w:rsidR="002B38D0" w:rsidRPr="00C9017C" w:rsidRDefault="002B38D0" w:rsidP="00DD7414">
            <w:pPr>
              <w:jc w:val="center"/>
              <w:rPr>
                <w:b/>
                <w:color w:val="000000"/>
                <w:sz w:val="28"/>
                <w:szCs w:val="28"/>
                <w:lang w:val="uk-UA"/>
              </w:rPr>
            </w:pPr>
          </w:p>
        </w:tc>
        <w:tc>
          <w:tcPr>
            <w:tcW w:w="774" w:type="pct"/>
            <w:tcBorders>
              <w:top w:val="single" w:sz="4" w:space="0" w:color="auto"/>
              <w:left w:val="nil"/>
              <w:bottom w:val="single" w:sz="4" w:space="0" w:color="auto"/>
              <w:right w:val="single" w:sz="8" w:space="0" w:color="auto"/>
            </w:tcBorders>
            <w:shd w:val="clear" w:color="000000" w:fill="FFFFFF"/>
            <w:vAlign w:val="center"/>
          </w:tcPr>
          <w:p w:rsidR="002B38D0" w:rsidRPr="00C9017C" w:rsidRDefault="002B38D0" w:rsidP="00DD7414">
            <w:pPr>
              <w:jc w:val="center"/>
              <w:rPr>
                <w:b/>
                <w:color w:val="000000"/>
                <w:sz w:val="28"/>
                <w:szCs w:val="28"/>
                <w:lang w:val="uk-UA"/>
              </w:rPr>
            </w:pPr>
            <w:r w:rsidRPr="00C9017C">
              <w:rPr>
                <w:b/>
                <w:color w:val="000000"/>
                <w:sz w:val="28"/>
                <w:szCs w:val="28"/>
                <w:lang w:val="uk-UA"/>
              </w:rPr>
              <w:t>47 163,48</w:t>
            </w:r>
          </w:p>
        </w:tc>
      </w:tr>
    </w:tbl>
    <w:p w:rsidR="00A41A32" w:rsidRDefault="00A41A32" w:rsidP="00C9017C">
      <w:pPr>
        <w:rPr>
          <w:sz w:val="28"/>
          <w:szCs w:val="28"/>
          <w:lang w:val="uk-UA"/>
        </w:rPr>
      </w:pPr>
    </w:p>
    <w:p w:rsidR="00CA7FD5" w:rsidRDefault="00CA7FD5" w:rsidP="00C9017C">
      <w:pPr>
        <w:rPr>
          <w:sz w:val="28"/>
          <w:szCs w:val="28"/>
          <w:lang w:val="uk-UA"/>
        </w:rPr>
      </w:pPr>
    </w:p>
    <w:p w:rsidR="00CA7FD5" w:rsidRDefault="00CA7FD5" w:rsidP="00CA7FD5">
      <w:pPr>
        <w:jc w:val="both"/>
        <w:rPr>
          <w:sz w:val="28"/>
          <w:szCs w:val="28"/>
          <w:lang w:val="uk-UA"/>
        </w:rPr>
      </w:pPr>
      <w:r>
        <w:rPr>
          <w:sz w:val="28"/>
          <w:szCs w:val="28"/>
          <w:lang w:val="uk-UA"/>
        </w:rPr>
        <w:t>Керуючий справами (секретар)</w:t>
      </w:r>
    </w:p>
    <w:p w:rsidR="00CA7FD5" w:rsidRDefault="00CA7FD5" w:rsidP="00CA7FD5">
      <w:pPr>
        <w:rPr>
          <w:lang w:val="uk-UA"/>
        </w:rPr>
      </w:pPr>
      <w:r>
        <w:rPr>
          <w:sz w:val="28"/>
          <w:szCs w:val="28"/>
          <w:lang w:val="uk-UA"/>
        </w:rPr>
        <w:t>виконавчого комітету                                                        Людмила НАБІЛЬСЬКА</w:t>
      </w:r>
    </w:p>
    <w:sectPr w:rsidR="00CA7FD5" w:rsidSect="003B7356">
      <w:type w:val="continuous"/>
      <w:pgSz w:w="11906" w:h="16838"/>
      <w:pgMar w:top="568" w:right="991" w:bottom="284" w:left="1418"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749" w:rsidRDefault="00925749">
      <w:r>
        <w:separator/>
      </w:r>
    </w:p>
  </w:endnote>
  <w:endnote w:type="continuationSeparator" w:id="1">
    <w:p w:rsidR="00925749" w:rsidRDefault="00925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749" w:rsidRDefault="00925749">
      <w:r>
        <w:separator/>
      </w:r>
    </w:p>
  </w:footnote>
  <w:footnote w:type="continuationSeparator" w:id="1">
    <w:p w:rsidR="00925749" w:rsidRDefault="009257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CC"/>
    <w:multiLevelType w:val="hybridMultilevel"/>
    <w:tmpl w:val="04105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A400DE"/>
    <w:multiLevelType w:val="hybridMultilevel"/>
    <w:tmpl w:val="ECFAD75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A103AED"/>
    <w:multiLevelType w:val="hybridMultilevel"/>
    <w:tmpl w:val="C2140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47757"/>
    <w:multiLevelType w:val="hybridMultilevel"/>
    <w:tmpl w:val="4C3AA9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F4B708D"/>
    <w:multiLevelType w:val="hybridMultilevel"/>
    <w:tmpl w:val="91FA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37FDD"/>
    <w:multiLevelType w:val="hybridMultilevel"/>
    <w:tmpl w:val="1892FB6C"/>
    <w:lvl w:ilvl="0" w:tplc="A798F6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731D8E"/>
    <w:multiLevelType w:val="hybridMultilevel"/>
    <w:tmpl w:val="5FD281D8"/>
    <w:lvl w:ilvl="0" w:tplc="75FA7462">
      <w:start w:val="9"/>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5916292"/>
    <w:multiLevelType w:val="hybridMultilevel"/>
    <w:tmpl w:val="EBF6D92A"/>
    <w:lvl w:ilvl="0" w:tplc="B05C2D9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708174A"/>
    <w:multiLevelType w:val="hybridMultilevel"/>
    <w:tmpl w:val="2C0E9C98"/>
    <w:lvl w:ilvl="0" w:tplc="44386D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987E9C"/>
    <w:multiLevelType w:val="hybridMultilevel"/>
    <w:tmpl w:val="43E4D2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90F5056"/>
    <w:multiLevelType w:val="hybridMultilevel"/>
    <w:tmpl w:val="5F14F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7388E"/>
    <w:multiLevelType w:val="hybridMultilevel"/>
    <w:tmpl w:val="9F72657C"/>
    <w:lvl w:ilvl="0" w:tplc="707CD8A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B5BC0"/>
    <w:multiLevelType w:val="hybridMultilevel"/>
    <w:tmpl w:val="1C3C826E"/>
    <w:lvl w:ilvl="0" w:tplc="6E448BD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2CDE71EF"/>
    <w:multiLevelType w:val="hybridMultilevel"/>
    <w:tmpl w:val="7116BAE2"/>
    <w:lvl w:ilvl="0" w:tplc="8AA8D462">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4">
    <w:nsid w:val="2CFD2F43"/>
    <w:multiLevelType w:val="hybridMultilevel"/>
    <w:tmpl w:val="35DC8AA0"/>
    <w:lvl w:ilvl="0" w:tplc="16EA7A52">
      <w:start w:val="1"/>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5">
    <w:nsid w:val="2D5C4C5C"/>
    <w:multiLevelType w:val="hybridMultilevel"/>
    <w:tmpl w:val="CF0445E6"/>
    <w:lvl w:ilvl="0" w:tplc="A798F64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DA42CEC"/>
    <w:multiLevelType w:val="hybridMultilevel"/>
    <w:tmpl w:val="55EA7312"/>
    <w:lvl w:ilvl="0" w:tplc="0AA23C74">
      <w:start w:val="1"/>
      <w:numFmt w:val="decimal"/>
      <w:lvlText w:val="%1."/>
      <w:lvlJc w:val="left"/>
      <w:pPr>
        <w:ind w:left="720" w:hanging="360"/>
      </w:pPr>
      <w:rPr>
        <w:rFonts w:ascii="Times New Roman" w:eastAsia="Times New Roman" w:hAnsi="Times New Roman" w:cs="Times New Roman" w:hint="default"/>
        <w:sz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nsid w:val="362C0170"/>
    <w:multiLevelType w:val="hybridMultilevel"/>
    <w:tmpl w:val="A40CE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8416DF"/>
    <w:multiLevelType w:val="hybridMultilevel"/>
    <w:tmpl w:val="42484606"/>
    <w:lvl w:ilvl="0" w:tplc="530EA0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F2190D"/>
    <w:multiLevelType w:val="hybridMultilevel"/>
    <w:tmpl w:val="D43487E4"/>
    <w:lvl w:ilvl="0" w:tplc="B93817C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42776A"/>
    <w:multiLevelType w:val="hybridMultilevel"/>
    <w:tmpl w:val="9146D66E"/>
    <w:lvl w:ilvl="0" w:tplc="AA46A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B5D76E4"/>
    <w:multiLevelType w:val="hybridMultilevel"/>
    <w:tmpl w:val="4074307A"/>
    <w:lvl w:ilvl="0" w:tplc="0419000F">
      <w:start w:val="1"/>
      <w:numFmt w:val="decimal"/>
      <w:lvlText w:val="%1."/>
      <w:lvlJc w:val="left"/>
      <w:pPr>
        <w:ind w:left="85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EB1CEB"/>
    <w:multiLevelType w:val="hybridMultilevel"/>
    <w:tmpl w:val="082CC1F0"/>
    <w:lvl w:ilvl="0" w:tplc="A25A0378">
      <w:start w:val="1"/>
      <w:numFmt w:val="decimal"/>
      <w:lvlText w:val="%1."/>
      <w:lvlJc w:val="left"/>
      <w:pPr>
        <w:ind w:left="1522" w:hanging="360"/>
      </w:pPr>
      <w:rPr>
        <w:sz w:val="28"/>
        <w:szCs w:val="28"/>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23">
    <w:nsid w:val="4E3C2747"/>
    <w:multiLevelType w:val="multilevel"/>
    <w:tmpl w:val="A99C68D6"/>
    <w:lvl w:ilvl="0">
      <w:start w:val="1"/>
      <w:numFmt w:val="decimal"/>
      <w:lvlText w:val="%1."/>
      <w:lvlJc w:val="left"/>
      <w:pPr>
        <w:ind w:left="36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12A7719"/>
    <w:multiLevelType w:val="hybridMultilevel"/>
    <w:tmpl w:val="BC8CDD1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3093F3B"/>
    <w:multiLevelType w:val="hybridMultilevel"/>
    <w:tmpl w:val="B2EE0306"/>
    <w:lvl w:ilvl="0" w:tplc="E20A2F02">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5F5592C"/>
    <w:multiLevelType w:val="multilevel"/>
    <w:tmpl w:val="0F5C90F6"/>
    <w:lvl w:ilvl="0">
      <w:start w:val="1"/>
      <w:numFmt w:val="decimal"/>
      <w:lvlText w:val="%1."/>
      <w:lvlJc w:val="left"/>
      <w:pPr>
        <w:ind w:left="1743" w:hanging="1035"/>
      </w:pPr>
    </w:lvl>
    <w:lvl w:ilvl="1">
      <w:start w:val="1"/>
      <w:numFmt w:val="decimal"/>
      <w:isLgl/>
      <w:lvlText w:val="%1.%2."/>
      <w:lvlJc w:val="left"/>
      <w:pPr>
        <w:ind w:left="1428" w:hanging="720"/>
      </w:pPr>
    </w:lvl>
    <w:lvl w:ilvl="2">
      <w:start w:val="1"/>
      <w:numFmt w:val="decimal"/>
      <w:isLgl/>
      <w:lvlText w:val="%1.%2.%3."/>
      <w:lvlJc w:val="left"/>
      <w:pPr>
        <w:ind w:left="1428" w:hanging="720"/>
      </w:pPr>
    </w:lvl>
    <w:lvl w:ilvl="3">
      <w:start w:val="1"/>
      <w:numFmt w:val="decimal"/>
      <w:isLgl/>
      <w:lvlText w:val="%1.%2.%3.%4."/>
      <w:lvlJc w:val="left"/>
      <w:pPr>
        <w:ind w:left="1788" w:hanging="1080"/>
      </w:pPr>
    </w:lvl>
    <w:lvl w:ilvl="4">
      <w:start w:val="1"/>
      <w:numFmt w:val="decimal"/>
      <w:isLgl/>
      <w:lvlText w:val="%1.%2.%3.%4.%5."/>
      <w:lvlJc w:val="left"/>
      <w:pPr>
        <w:ind w:left="1788" w:hanging="1080"/>
      </w:pPr>
    </w:lvl>
    <w:lvl w:ilvl="5">
      <w:start w:val="1"/>
      <w:numFmt w:val="decimal"/>
      <w:isLgl/>
      <w:lvlText w:val="%1.%2.%3.%4.%5.%6."/>
      <w:lvlJc w:val="left"/>
      <w:pPr>
        <w:ind w:left="2148" w:hanging="1440"/>
      </w:pPr>
    </w:lvl>
    <w:lvl w:ilvl="6">
      <w:start w:val="1"/>
      <w:numFmt w:val="decimal"/>
      <w:isLgl/>
      <w:lvlText w:val="%1.%2.%3.%4.%5.%6.%7."/>
      <w:lvlJc w:val="left"/>
      <w:pPr>
        <w:ind w:left="2508" w:hanging="1800"/>
      </w:pPr>
    </w:lvl>
    <w:lvl w:ilvl="7">
      <w:start w:val="1"/>
      <w:numFmt w:val="decimal"/>
      <w:isLgl/>
      <w:lvlText w:val="%1.%2.%3.%4.%5.%6.%7.%8."/>
      <w:lvlJc w:val="left"/>
      <w:pPr>
        <w:ind w:left="2508" w:hanging="1800"/>
      </w:pPr>
    </w:lvl>
    <w:lvl w:ilvl="8">
      <w:start w:val="1"/>
      <w:numFmt w:val="decimal"/>
      <w:isLgl/>
      <w:lvlText w:val="%1.%2.%3.%4.%5.%6.%7.%8.%9."/>
      <w:lvlJc w:val="left"/>
      <w:pPr>
        <w:ind w:left="2868" w:hanging="2160"/>
      </w:pPr>
    </w:lvl>
  </w:abstractNum>
  <w:abstractNum w:abstractNumId="27">
    <w:nsid w:val="58D11B3A"/>
    <w:multiLevelType w:val="hybridMultilevel"/>
    <w:tmpl w:val="B0728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C4452E"/>
    <w:multiLevelType w:val="hybridMultilevel"/>
    <w:tmpl w:val="8F9CF74A"/>
    <w:lvl w:ilvl="0" w:tplc="A798F642">
      <w:start w:val="1"/>
      <w:numFmt w:val="bullet"/>
      <w:lvlText w:val="-"/>
      <w:lvlJc w:val="left"/>
      <w:pPr>
        <w:ind w:left="1565" w:hanging="360"/>
      </w:pPr>
      <w:rPr>
        <w:rFonts w:ascii="Times New Roman" w:eastAsia="Times New Roman" w:hAnsi="Times New Roman" w:cs="Times New Roman"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9">
    <w:nsid w:val="64513F12"/>
    <w:multiLevelType w:val="hybridMultilevel"/>
    <w:tmpl w:val="0C6CD014"/>
    <w:lvl w:ilvl="0" w:tplc="4574BE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D914F1"/>
    <w:multiLevelType w:val="hybridMultilevel"/>
    <w:tmpl w:val="7F5666A2"/>
    <w:lvl w:ilvl="0" w:tplc="3E968A9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B1853CD"/>
    <w:multiLevelType w:val="hybridMultilevel"/>
    <w:tmpl w:val="57028106"/>
    <w:lvl w:ilvl="0" w:tplc="45145D08">
      <w:start w:val="1"/>
      <w:numFmt w:val="decimal"/>
      <w:lvlText w:val="%1."/>
      <w:lvlJc w:val="left"/>
      <w:pPr>
        <w:ind w:left="174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DA34D53"/>
    <w:multiLevelType w:val="hybridMultilevel"/>
    <w:tmpl w:val="1884BEF4"/>
    <w:lvl w:ilvl="0" w:tplc="0AA23C74">
      <w:start w:val="1"/>
      <w:numFmt w:val="decimal"/>
      <w:lvlText w:val="%1."/>
      <w:lvlJc w:val="left"/>
      <w:pPr>
        <w:ind w:left="720" w:hanging="360"/>
      </w:pPr>
      <w:rPr>
        <w:rFonts w:ascii="Times New Roman" w:eastAsia="Times New Roman" w:hAnsi="Times New Roman" w:cs="Times New Roman" w:hint="default"/>
        <w:sz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3">
    <w:nsid w:val="73CA5AD3"/>
    <w:multiLevelType w:val="hybridMultilevel"/>
    <w:tmpl w:val="7F72DB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6E02E50"/>
    <w:multiLevelType w:val="hybridMultilevel"/>
    <w:tmpl w:val="8D323206"/>
    <w:lvl w:ilvl="0" w:tplc="827C2D5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CF100D"/>
    <w:multiLevelType w:val="hybridMultilevel"/>
    <w:tmpl w:val="E04663AE"/>
    <w:lvl w:ilvl="0" w:tplc="3CCA81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3"/>
  </w:num>
  <w:num w:numId="6">
    <w:abstractNumId w:val="27"/>
  </w:num>
  <w:num w:numId="7">
    <w:abstractNumId w:val="19"/>
  </w:num>
  <w:num w:numId="8">
    <w:abstractNumId w:val="17"/>
  </w:num>
  <w:num w:numId="9">
    <w:abstractNumId w:val="30"/>
  </w:num>
  <w:num w:numId="10">
    <w:abstractNumId w:val="29"/>
  </w:num>
  <w:num w:numId="11">
    <w:abstractNumId w:val="11"/>
  </w:num>
  <w:num w:numId="12">
    <w:abstractNumId w:val="4"/>
  </w:num>
  <w:num w:numId="13">
    <w:abstractNumId w:val="1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10"/>
  </w:num>
  <w:num w:numId="18">
    <w:abstractNumId w:val="28"/>
  </w:num>
  <w:num w:numId="19">
    <w:abstractNumId w:val="22"/>
  </w:num>
  <w:num w:numId="20">
    <w:abstractNumId w:val="5"/>
  </w:num>
  <w:num w:numId="21">
    <w:abstractNumId w:val="9"/>
  </w:num>
  <w:num w:numId="22">
    <w:abstractNumId w:val="1"/>
  </w:num>
  <w:num w:numId="23">
    <w:abstractNumId w:val="32"/>
  </w:num>
  <w:num w:numId="24">
    <w:abstractNumId w:val="14"/>
  </w:num>
  <w:num w:numId="25">
    <w:abstractNumId w:val="16"/>
  </w:num>
  <w:num w:numId="26">
    <w:abstractNumId w:val="35"/>
  </w:num>
  <w:num w:numId="27">
    <w:abstractNumId w:val="34"/>
  </w:num>
  <w:num w:numId="28">
    <w:abstractNumId w:val="3"/>
  </w:num>
  <w:num w:numId="29">
    <w:abstractNumId w:val="3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5"/>
  </w:num>
  <w:num w:numId="33">
    <w:abstractNumId w:val="8"/>
  </w:num>
  <w:num w:numId="34">
    <w:abstractNumId w:val="13"/>
  </w:num>
  <w:num w:numId="35">
    <w:abstractNumId w:val="18"/>
  </w:num>
  <w:num w:numId="36">
    <w:abstractNumId w:val="6"/>
  </w:num>
  <w:num w:numId="37">
    <w:abstractNumId w:val="21"/>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6432F0"/>
    <w:rsid w:val="000018EC"/>
    <w:rsid w:val="000039D2"/>
    <w:rsid w:val="00005847"/>
    <w:rsid w:val="000070ED"/>
    <w:rsid w:val="00010350"/>
    <w:rsid w:val="000107F6"/>
    <w:rsid w:val="000121AD"/>
    <w:rsid w:val="00013899"/>
    <w:rsid w:val="00016DF9"/>
    <w:rsid w:val="000203D6"/>
    <w:rsid w:val="00025A0D"/>
    <w:rsid w:val="00025DE2"/>
    <w:rsid w:val="00026CC8"/>
    <w:rsid w:val="00030249"/>
    <w:rsid w:val="0003084C"/>
    <w:rsid w:val="00035EF2"/>
    <w:rsid w:val="000409AF"/>
    <w:rsid w:val="00040F3A"/>
    <w:rsid w:val="00046E6B"/>
    <w:rsid w:val="000519A2"/>
    <w:rsid w:val="00051F52"/>
    <w:rsid w:val="00056E55"/>
    <w:rsid w:val="00056EA0"/>
    <w:rsid w:val="00062A89"/>
    <w:rsid w:val="00062EB9"/>
    <w:rsid w:val="00066E89"/>
    <w:rsid w:val="00080194"/>
    <w:rsid w:val="00081439"/>
    <w:rsid w:val="00081DBA"/>
    <w:rsid w:val="000855E1"/>
    <w:rsid w:val="000868B0"/>
    <w:rsid w:val="00086A6E"/>
    <w:rsid w:val="00097878"/>
    <w:rsid w:val="000A0929"/>
    <w:rsid w:val="000A3F68"/>
    <w:rsid w:val="000A70B4"/>
    <w:rsid w:val="000C3389"/>
    <w:rsid w:val="000C3E58"/>
    <w:rsid w:val="000E0603"/>
    <w:rsid w:val="000E0C5E"/>
    <w:rsid w:val="000E0C89"/>
    <w:rsid w:val="000E1930"/>
    <w:rsid w:val="000E1E5C"/>
    <w:rsid w:val="000F4463"/>
    <w:rsid w:val="001005CB"/>
    <w:rsid w:val="00101DE8"/>
    <w:rsid w:val="00102701"/>
    <w:rsid w:val="0010771C"/>
    <w:rsid w:val="00110C17"/>
    <w:rsid w:val="00113A89"/>
    <w:rsid w:val="00114EF1"/>
    <w:rsid w:val="00116B29"/>
    <w:rsid w:val="001247C8"/>
    <w:rsid w:val="00132B92"/>
    <w:rsid w:val="001344D0"/>
    <w:rsid w:val="001351C6"/>
    <w:rsid w:val="00135820"/>
    <w:rsid w:val="0014006D"/>
    <w:rsid w:val="00145BDC"/>
    <w:rsid w:val="00151A9D"/>
    <w:rsid w:val="00153337"/>
    <w:rsid w:val="00157F33"/>
    <w:rsid w:val="001616BD"/>
    <w:rsid w:val="00161C79"/>
    <w:rsid w:val="00164718"/>
    <w:rsid w:val="00164B11"/>
    <w:rsid w:val="00172692"/>
    <w:rsid w:val="0017529C"/>
    <w:rsid w:val="001765E5"/>
    <w:rsid w:val="00184412"/>
    <w:rsid w:val="00184A29"/>
    <w:rsid w:val="0019020F"/>
    <w:rsid w:val="00192E35"/>
    <w:rsid w:val="00194093"/>
    <w:rsid w:val="00196F4E"/>
    <w:rsid w:val="001970DC"/>
    <w:rsid w:val="001A1925"/>
    <w:rsid w:val="001A3A00"/>
    <w:rsid w:val="001A4B28"/>
    <w:rsid w:val="001B3CFD"/>
    <w:rsid w:val="001B4735"/>
    <w:rsid w:val="001C5EE7"/>
    <w:rsid w:val="001D1CC1"/>
    <w:rsid w:val="001D319A"/>
    <w:rsid w:val="001D4BF2"/>
    <w:rsid w:val="001D5D23"/>
    <w:rsid w:val="001D67A9"/>
    <w:rsid w:val="001E3812"/>
    <w:rsid w:val="001E4BB1"/>
    <w:rsid w:val="001F057A"/>
    <w:rsid w:val="001F3C77"/>
    <w:rsid w:val="001F5387"/>
    <w:rsid w:val="00201016"/>
    <w:rsid w:val="00201D38"/>
    <w:rsid w:val="002032B9"/>
    <w:rsid w:val="002127DE"/>
    <w:rsid w:val="0021604D"/>
    <w:rsid w:val="00224864"/>
    <w:rsid w:val="00225D4D"/>
    <w:rsid w:val="0022791C"/>
    <w:rsid w:val="00227C5D"/>
    <w:rsid w:val="002310EA"/>
    <w:rsid w:val="0023740B"/>
    <w:rsid w:val="00247C9B"/>
    <w:rsid w:val="002510C7"/>
    <w:rsid w:val="0025257C"/>
    <w:rsid w:val="0025445B"/>
    <w:rsid w:val="00263676"/>
    <w:rsid w:val="00264EF8"/>
    <w:rsid w:val="002667D6"/>
    <w:rsid w:val="00273C00"/>
    <w:rsid w:val="00275ACD"/>
    <w:rsid w:val="00275E46"/>
    <w:rsid w:val="00281025"/>
    <w:rsid w:val="002844E6"/>
    <w:rsid w:val="0029403F"/>
    <w:rsid w:val="002A0C96"/>
    <w:rsid w:val="002A2CB8"/>
    <w:rsid w:val="002A2F16"/>
    <w:rsid w:val="002A6DD3"/>
    <w:rsid w:val="002B35BD"/>
    <w:rsid w:val="002B38D0"/>
    <w:rsid w:val="002B5A44"/>
    <w:rsid w:val="002B6398"/>
    <w:rsid w:val="002B75D1"/>
    <w:rsid w:val="002C03F7"/>
    <w:rsid w:val="002C21C2"/>
    <w:rsid w:val="002C4BFB"/>
    <w:rsid w:val="002C66FF"/>
    <w:rsid w:val="002D0E3B"/>
    <w:rsid w:val="002D3E4C"/>
    <w:rsid w:val="002E1C65"/>
    <w:rsid w:val="002E5114"/>
    <w:rsid w:val="002E7222"/>
    <w:rsid w:val="002F4409"/>
    <w:rsid w:val="0030089B"/>
    <w:rsid w:val="003022A0"/>
    <w:rsid w:val="00303DFA"/>
    <w:rsid w:val="00307314"/>
    <w:rsid w:val="00307B2F"/>
    <w:rsid w:val="00312528"/>
    <w:rsid w:val="00320D12"/>
    <w:rsid w:val="00321A65"/>
    <w:rsid w:val="00322945"/>
    <w:rsid w:val="00322D4D"/>
    <w:rsid w:val="00324B56"/>
    <w:rsid w:val="0032733D"/>
    <w:rsid w:val="00327BFA"/>
    <w:rsid w:val="003306C1"/>
    <w:rsid w:val="00331E72"/>
    <w:rsid w:val="00332001"/>
    <w:rsid w:val="003328F2"/>
    <w:rsid w:val="003333EE"/>
    <w:rsid w:val="00340041"/>
    <w:rsid w:val="0034469A"/>
    <w:rsid w:val="003461BF"/>
    <w:rsid w:val="00351048"/>
    <w:rsid w:val="00361450"/>
    <w:rsid w:val="00361D1E"/>
    <w:rsid w:val="003630D4"/>
    <w:rsid w:val="003745EE"/>
    <w:rsid w:val="003759E6"/>
    <w:rsid w:val="00383106"/>
    <w:rsid w:val="003836AD"/>
    <w:rsid w:val="00383E88"/>
    <w:rsid w:val="00390174"/>
    <w:rsid w:val="00391710"/>
    <w:rsid w:val="00392498"/>
    <w:rsid w:val="003934B8"/>
    <w:rsid w:val="00394551"/>
    <w:rsid w:val="003A53B0"/>
    <w:rsid w:val="003A6DDE"/>
    <w:rsid w:val="003B573C"/>
    <w:rsid w:val="003B5871"/>
    <w:rsid w:val="003B7356"/>
    <w:rsid w:val="003C1CAD"/>
    <w:rsid w:val="003C2CCD"/>
    <w:rsid w:val="003C5961"/>
    <w:rsid w:val="003D1284"/>
    <w:rsid w:val="003D6CCA"/>
    <w:rsid w:val="003E139F"/>
    <w:rsid w:val="003E5266"/>
    <w:rsid w:val="003F770D"/>
    <w:rsid w:val="00400591"/>
    <w:rsid w:val="0040319C"/>
    <w:rsid w:val="00403A03"/>
    <w:rsid w:val="00403FF3"/>
    <w:rsid w:val="004049E4"/>
    <w:rsid w:val="004054DD"/>
    <w:rsid w:val="004108D2"/>
    <w:rsid w:val="00420D4F"/>
    <w:rsid w:val="004220C0"/>
    <w:rsid w:val="00423391"/>
    <w:rsid w:val="00425872"/>
    <w:rsid w:val="004304F3"/>
    <w:rsid w:val="00433D17"/>
    <w:rsid w:val="00452863"/>
    <w:rsid w:val="004604CD"/>
    <w:rsid w:val="004604D2"/>
    <w:rsid w:val="00462200"/>
    <w:rsid w:val="004629F1"/>
    <w:rsid w:val="004639B2"/>
    <w:rsid w:val="00467224"/>
    <w:rsid w:val="0047012F"/>
    <w:rsid w:val="00470E67"/>
    <w:rsid w:val="00474135"/>
    <w:rsid w:val="00475526"/>
    <w:rsid w:val="004758E5"/>
    <w:rsid w:val="004763B2"/>
    <w:rsid w:val="004825FD"/>
    <w:rsid w:val="00482EDA"/>
    <w:rsid w:val="00483345"/>
    <w:rsid w:val="004845F3"/>
    <w:rsid w:val="00485F3D"/>
    <w:rsid w:val="0048651E"/>
    <w:rsid w:val="0048780B"/>
    <w:rsid w:val="0049050D"/>
    <w:rsid w:val="00493063"/>
    <w:rsid w:val="0049652F"/>
    <w:rsid w:val="00497ACF"/>
    <w:rsid w:val="004A0236"/>
    <w:rsid w:val="004A1700"/>
    <w:rsid w:val="004A25AE"/>
    <w:rsid w:val="004A2DBB"/>
    <w:rsid w:val="004B0706"/>
    <w:rsid w:val="004B3CDF"/>
    <w:rsid w:val="004B42D1"/>
    <w:rsid w:val="004B63B0"/>
    <w:rsid w:val="004C0433"/>
    <w:rsid w:val="004C1694"/>
    <w:rsid w:val="004C2F7B"/>
    <w:rsid w:val="004C42E7"/>
    <w:rsid w:val="004C6EA4"/>
    <w:rsid w:val="004C748C"/>
    <w:rsid w:val="004C76D3"/>
    <w:rsid w:val="004D152B"/>
    <w:rsid w:val="004D457E"/>
    <w:rsid w:val="004D5F61"/>
    <w:rsid w:val="004F2B87"/>
    <w:rsid w:val="004F6F08"/>
    <w:rsid w:val="0050303D"/>
    <w:rsid w:val="00507906"/>
    <w:rsid w:val="00511A3A"/>
    <w:rsid w:val="0051398D"/>
    <w:rsid w:val="00513E14"/>
    <w:rsid w:val="00516FF4"/>
    <w:rsid w:val="00517A24"/>
    <w:rsid w:val="00520AD6"/>
    <w:rsid w:val="00523A0C"/>
    <w:rsid w:val="005269BD"/>
    <w:rsid w:val="00526CC6"/>
    <w:rsid w:val="00530871"/>
    <w:rsid w:val="00533DBA"/>
    <w:rsid w:val="005347F5"/>
    <w:rsid w:val="00537D92"/>
    <w:rsid w:val="0054267B"/>
    <w:rsid w:val="0054393E"/>
    <w:rsid w:val="0054790E"/>
    <w:rsid w:val="005507C9"/>
    <w:rsid w:val="005508DF"/>
    <w:rsid w:val="00551F00"/>
    <w:rsid w:val="00554269"/>
    <w:rsid w:val="0055556E"/>
    <w:rsid w:val="005648F3"/>
    <w:rsid w:val="0057166B"/>
    <w:rsid w:val="00577177"/>
    <w:rsid w:val="00583363"/>
    <w:rsid w:val="00585563"/>
    <w:rsid w:val="005927A2"/>
    <w:rsid w:val="00593C64"/>
    <w:rsid w:val="00595245"/>
    <w:rsid w:val="005A2856"/>
    <w:rsid w:val="005B17F7"/>
    <w:rsid w:val="005B3621"/>
    <w:rsid w:val="005B5C27"/>
    <w:rsid w:val="005B6210"/>
    <w:rsid w:val="005B6591"/>
    <w:rsid w:val="005C0A6A"/>
    <w:rsid w:val="005C20ED"/>
    <w:rsid w:val="005D161E"/>
    <w:rsid w:val="005D2804"/>
    <w:rsid w:val="005D2AD6"/>
    <w:rsid w:val="005D2CE3"/>
    <w:rsid w:val="005D476D"/>
    <w:rsid w:val="005D7395"/>
    <w:rsid w:val="005E0D54"/>
    <w:rsid w:val="005E268B"/>
    <w:rsid w:val="005F477F"/>
    <w:rsid w:val="00602CDB"/>
    <w:rsid w:val="00603718"/>
    <w:rsid w:val="00603914"/>
    <w:rsid w:val="00610483"/>
    <w:rsid w:val="00612CA9"/>
    <w:rsid w:val="00620F79"/>
    <w:rsid w:val="00631F8F"/>
    <w:rsid w:val="00633DAF"/>
    <w:rsid w:val="00642F5D"/>
    <w:rsid w:val="006432F0"/>
    <w:rsid w:val="00644962"/>
    <w:rsid w:val="0065382C"/>
    <w:rsid w:val="006558F7"/>
    <w:rsid w:val="00656646"/>
    <w:rsid w:val="00664FF3"/>
    <w:rsid w:val="00665BDB"/>
    <w:rsid w:val="00673234"/>
    <w:rsid w:val="00680894"/>
    <w:rsid w:val="006815B1"/>
    <w:rsid w:val="00684A8C"/>
    <w:rsid w:val="00690982"/>
    <w:rsid w:val="00693F0B"/>
    <w:rsid w:val="00694009"/>
    <w:rsid w:val="006A6201"/>
    <w:rsid w:val="006C438B"/>
    <w:rsid w:val="006D129C"/>
    <w:rsid w:val="006D5066"/>
    <w:rsid w:val="006E014D"/>
    <w:rsid w:val="006E37DD"/>
    <w:rsid w:val="006E6A31"/>
    <w:rsid w:val="006E7A2A"/>
    <w:rsid w:val="006F544C"/>
    <w:rsid w:val="006F5D89"/>
    <w:rsid w:val="00700DC7"/>
    <w:rsid w:val="007045B5"/>
    <w:rsid w:val="00712C23"/>
    <w:rsid w:val="0071624F"/>
    <w:rsid w:val="00716566"/>
    <w:rsid w:val="00723B38"/>
    <w:rsid w:val="00725029"/>
    <w:rsid w:val="00733F94"/>
    <w:rsid w:val="007418AA"/>
    <w:rsid w:val="007438CA"/>
    <w:rsid w:val="00745E19"/>
    <w:rsid w:val="00746CCD"/>
    <w:rsid w:val="00747AA3"/>
    <w:rsid w:val="00751CA8"/>
    <w:rsid w:val="007525D7"/>
    <w:rsid w:val="00757B7D"/>
    <w:rsid w:val="00760323"/>
    <w:rsid w:val="00763ADF"/>
    <w:rsid w:val="00764644"/>
    <w:rsid w:val="00771C9E"/>
    <w:rsid w:val="00771F03"/>
    <w:rsid w:val="007727B8"/>
    <w:rsid w:val="00772BF2"/>
    <w:rsid w:val="00773DDA"/>
    <w:rsid w:val="00775165"/>
    <w:rsid w:val="00776F6D"/>
    <w:rsid w:val="00777C66"/>
    <w:rsid w:val="00781278"/>
    <w:rsid w:val="007819F5"/>
    <w:rsid w:val="00784391"/>
    <w:rsid w:val="00787353"/>
    <w:rsid w:val="00792E85"/>
    <w:rsid w:val="00793056"/>
    <w:rsid w:val="00797A5D"/>
    <w:rsid w:val="007A1203"/>
    <w:rsid w:val="007A1CAB"/>
    <w:rsid w:val="007A40C5"/>
    <w:rsid w:val="007A678B"/>
    <w:rsid w:val="007B06E9"/>
    <w:rsid w:val="007B5C55"/>
    <w:rsid w:val="007B7510"/>
    <w:rsid w:val="007C1460"/>
    <w:rsid w:val="007C290F"/>
    <w:rsid w:val="007D0D9B"/>
    <w:rsid w:val="007D0DB9"/>
    <w:rsid w:val="007D2DBD"/>
    <w:rsid w:val="007D4D33"/>
    <w:rsid w:val="007D4D4B"/>
    <w:rsid w:val="007D7D37"/>
    <w:rsid w:val="007E00B4"/>
    <w:rsid w:val="007E0B41"/>
    <w:rsid w:val="007E2445"/>
    <w:rsid w:val="007E35E4"/>
    <w:rsid w:val="007E3CBA"/>
    <w:rsid w:val="007E47C1"/>
    <w:rsid w:val="007E5520"/>
    <w:rsid w:val="007F1CBE"/>
    <w:rsid w:val="007F2270"/>
    <w:rsid w:val="0080533E"/>
    <w:rsid w:val="0080783B"/>
    <w:rsid w:val="008114A2"/>
    <w:rsid w:val="00812490"/>
    <w:rsid w:val="0081296E"/>
    <w:rsid w:val="00820CB0"/>
    <w:rsid w:val="008254D8"/>
    <w:rsid w:val="00830DBE"/>
    <w:rsid w:val="0083119F"/>
    <w:rsid w:val="00832286"/>
    <w:rsid w:val="00832DAB"/>
    <w:rsid w:val="00834392"/>
    <w:rsid w:val="0084014B"/>
    <w:rsid w:val="00841186"/>
    <w:rsid w:val="00850390"/>
    <w:rsid w:val="00851027"/>
    <w:rsid w:val="00851CFB"/>
    <w:rsid w:val="0085362D"/>
    <w:rsid w:val="008568A2"/>
    <w:rsid w:val="00860A2E"/>
    <w:rsid w:val="00866198"/>
    <w:rsid w:val="008710CB"/>
    <w:rsid w:val="00873985"/>
    <w:rsid w:val="00873F60"/>
    <w:rsid w:val="008756CC"/>
    <w:rsid w:val="00884DA9"/>
    <w:rsid w:val="008911C9"/>
    <w:rsid w:val="008925FA"/>
    <w:rsid w:val="008A3BF5"/>
    <w:rsid w:val="008A48D3"/>
    <w:rsid w:val="008A6504"/>
    <w:rsid w:val="008A7F81"/>
    <w:rsid w:val="008B082F"/>
    <w:rsid w:val="008B0D04"/>
    <w:rsid w:val="008B4F80"/>
    <w:rsid w:val="008B5B28"/>
    <w:rsid w:val="008B746C"/>
    <w:rsid w:val="008C334A"/>
    <w:rsid w:val="008D040C"/>
    <w:rsid w:val="008D2197"/>
    <w:rsid w:val="008D70E5"/>
    <w:rsid w:val="008F33B6"/>
    <w:rsid w:val="008F426E"/>
    <w:rsid w:val="008F60D1"/>
    <w:rsid w:val="0090070C"/>
    <w:rsid w:val="00902521"/>
    <w:rsid w:val="00910570"/>
    <w:rsid w:val="00913C80"/>
    <w:rsid w:val="0091511C"/>
    <w:rsid w:val="00916C9D"/>
    <w:rsid w:val="00917C38"/>
    <w:rsid w:val="00922628"/>
    <w:rsid w:val="009243FA"/>
    <w:rsid w:val="00925749"/>
    <w:rsid w:val="00930CB8"/>
    <w:rsid w:val="0094458B"/>
    <w:rsid w:val="0094494C"/>
    <w:rsid w:val="009451F7"/>
    <w:rsid w:val="009556AB"/>
    <w:rsid w:val="00956DB4"/>
    <w:rsid w:val="00960ED3"/>
    <w:rsid w:val="00962406"/>
    <w:rsid w:val="00962BA1"/>
    <w:rsid w:val="00964A89"/>
    <w:rsid w:val="0097167E"/>
    <w:rsid w:val="00971F43"/>
    <w:rsid w:val="00975AC2"/>
    <w:rsid w:val="00977311"/>
    <w:rsid w:val="00984757"/>
    <w:rsid w:val="00987964"/>
    <w:rsid w:val="009909B3"/>
    <w:rsid w:val="00992D98"/>
    <w:rsid w:val="00994093"/>
    <w:rsid w:val="00994B8A"/>
    <w:rsid w:val="00995183"/>
    <w:rsid w:val="009A130C"/>
    <w:rsid w:val="009A22A2"/>
    <w:rsid w:val="009A6D02"/>
    <w:rsid w:val="009B189A"/>
    <w:rsid w:val="009B1C3F"/>
    <w:rsid w:val="009E29D4"/>
    <w:rsid w:val="009E30A8"/>
    <w:rsid w:val="009F4ADF"/>
    <w:rsid w:val="009F5A0A"/>
    <w:rsid w:val="009F72D8"/>
    <w:rsid w:val="00A01D25"/>
    <w:rsid w:val="00A0705D"/>
    <w:rsid w:val="00A104F3"/>
    <w:rsid w:val="00A14D27"/>
    <w:rsid w:val="00A153EF"/>
    <w:rsid w:val="00A20651"/>
    <w:rsid w:val="00A20BE3"/>
    <w:rsid w:val="00A21748"/>
    <w:rsid w:val="00A27F70"/>
    <w:rsid w:val="00A30ACD"/>
    <w:rsid w:val="00A31C42"/>
    <w:rsid w:val="00A353BF"/>
    <w:rsid w:val="00A35F89"/>
    <w:rsid w:val="00A37328"/>
    <w:rsid w:val="00A41A32"/>
    <w:rsid w:val="00A426A0"/>
    <w:rsid w:val="00A42B74"/>
    <w:rsid w:val="00A457F9"/>
    <w:rsid w:val="00A4728B"/>
    <w:rsid w:val="00A52080"/>
    <w:rsid w:val="00A52676"/>
    <w:rsid w:val="00A53B92"/>
    <w:rsid w:val="00A55F39"/>
    <w:rsid w:val="00A57B2C"/>
    <w:rsid w:val="00A61EB3"/>
    <w:rsid w:val="00A70241"/>
    <w:rsid w:val="00A81684"/>
    <w:rsid w:val="00A876D5"/>
    <w:rsid w:val="00A93D74"/>
    <w:rsid w:val="00A94E14"/>
    <w:rsid w:val="00AA0963"/>
    <w:rsid w:val="00AA1A86"/>
    <w:rsid w:val="00AB1BD9"/>
    <w:rsid w:val="00AC01B3"/>
    <w:rsid w:val="00AC2D6F"/>
    <w:rsid w:val="00AC3B8E"/>
    <w:rsid w:val="00AC4CDF"/>
    <w:rsid w:val="00AD4265"/>
    <w:rsid w:val="00AE06DF"/>
    <w:rsid w:val="00AE28AB"/>
    <w:rsid w:val="00AE4365"/>
    <w:rsid w:val="00AE524B"/>
    <w:rsid w:val="00AF3DB0"/>
    <w:rsid w:val="00AF5FC3"/>
    <w:rsid w:val="00B000B4"/>
    <w:rsid w:val="00B01834"/>
    <w:rsid w:val="00B02AF0"/>
    <w:rsid w:val="00B0446D"/>
    <w:rsid w:val="00B0586F"/>
    <w:rsid w:val="00B06EE9"/>
    <w:rsid w:val="00B135B9"/>
    <w:rsid w:val="00B1442A"/>
    <w:rsid w:val="00B16EB7"/>
    <w:rsid w:val="00B1793F"/>
    <w:rsid w:val="00B23CC0"/>
    <w:rsid w:val="00B24939"/>
    <w:rsid w:val="00B3183E"/>
    <w:rsid w:val="00B357B6"/>
    <w:rsid w:val="00B36665"/>
    <w:rsid w:val="00B54EC7"/>
    <w:rsid w:val="00B55C73"/>
    <w:rsid w:val="00B56D3E"/>
    <w:rsid w:val="00B6074D"/>
    <w:rsid w:val="00B730FC"/>
    <w:rsid w:val="00B73237"/>
    <w:rsid w:val="00B73E3C"/>
    <w:rsid w:val="00B73FFD"/>
    <w:rsid w:val="00B7461B"/>
    <w:rsid w:val="00B765AE"/>
    <w:rsid w:val="00B7680A"/>
    <w:rsid w:val="00B76FCE"/>
    <w:rsid w:val="00B77294"/>
    <w:rsid w:val="00B800DB"/>
    <w:rsid w:val="00B820EA"/>
    <w:rsid w:val="00B83182"/>
    <w:rsid w:val="00B83A1C"/>
    <w:rsid w:val="00B85845"/>
    <w:rsid w:val="00B90086"/>
    <w:rsid w:val="00B904C2"/>
    <w:rsid w:val="00B92C83"/>
    <w:rsid w:val="00B9360B"/>
    <w:rsid w:val="00B973EE"/>
    <w:rsid w:val="00B97949"/>
    <w:rsid w:val="00BA183C"/>
    <w:rsid w:val="00BA2273"/>
    <w:rsid w:val="00BA3323"/>
    <w:rsid w:val="00BA46F9"/>
    <w:rsid w:val="00BB0393"/>
    <w:rsid w:val="00BB0534"/>
    <w:rsid w:val="00BB77BF"/>
    <w:rsid w:val="00BC1201"/>
    <w:rsid w:val="00BC2D46"/>
    <w:rsid w:val="00BC4B8E"/>
    <w:rsid w:val="00BD5666"/>
    <w:rsid w:val="00BE242C"/>
    <w:rsid w:val="00BE3E9B"/>
    <w:rsid w:val="00BF3D7E"/>
    <w:rsid w:val="00C00A0D"/>
    <w:rsid w:val="00C03A0B"/>
    <w:rsid w:val="00C0526F"/>
    <w:rsid w:val="00C05961"/>
    <w:rsid w:val="00C06B27"/>
    <w:rsid w:val="00C109F6"/>
    <w:rsid w:val="00C11377"/>
    <w:rsid w:val="00C11A4E"/>
    <w:rsid w:val="00C11EA5"/>
    <w:rsid w:val="00C1281F"/>
    <w:rsid w:val="00C2689E"/>
    <w:rsid w:val="00C3134B"/>
    <w:rsid w:val="00C32E7C"/>
    <w:rsid w:val="00C33BC2"/>
    <w:rsid w:val="00C37D92"/>
    <w:rsid w:val="00C4202A"/>
    <w:rsid w:val="00C42288"/>
    <w:rsid w:val="00C4560D"/>
    <w:rsid w:val="00C510A8"/>
    <w:rsid w:val="00C53DCE"/>
    <w:rsid w:val="00C62067"/>
    <w:rsid w:val="00C62A5A"/>
    <w:rsid w:val="00C63E9C"/>
    <w:rsid w:val="00C6635E"/>
    <w:rsid w:val="00C70CF6"/>
    <w:rsid w:val="00C710C5"/>
    <w:rsid w:val="00C72414"/>
    <w:rsid w:val="00C75D16"/>
    <w:rsid w:val="00C76390"/>
    <w:rsid w:val="00C8572F"/>
    <w:rsid w:val="00C9017C"/>
    <w:rsid w:val="00C90DFE"/>
    <w:rsid w:val="00C90EFA"/>
    <w:rsid w:val="00C945D1"/>
    <w:rsid w:val="00C950C3"/>
    <w:rsid w:val="00C9696F"/>
    <w:rsid w:val="00C97BAF"/>
    <w:rsid w:val="00CA0AFC"/>
    <w:rsid w:val="00CA4420"/>
    <w:rsid w:val="00CA7FD5"/>
    <w:rsid w:val="00CB0422"/>
    <w:rsid w:val="00CC028B"/>
    <w:rsid w:val="00CC2B55"/>
    <w:rsid w:val="00CC2F16"/>
    <w:rsid w:val="00CC4777"/>
    <w:rsid w:val="00CC63C8"/>
    <w:rsid w:val="00CD41BB"/>
    <w:rsid w:val="00CD4606"/>
    <w:rsid w:val="00CD4EC3"/>
    <w:rsid w:val="00CE0D28"/>
    <w:rsid w:val="00CE2953"/>
    <w:rsid w:val="00CE7931"/>
    <w:rsid w:val="00CF3737"/>
    <w:rsid w:val="00CF3CE9"/>
    <w:rsid w:val="00CF41C8"/>
    <w:rsid w:val="00CF60CF"/>
    <w:rsid w:val="00CF7F30"/>
    <w:rsid w:val="00D018A7"/>
    <w:rsid w:val="00D02706"/>
    <w:rsid w:val="00D02B0C"/>
    <w:rsid w:val="00D02E52"/>
    <w:rsid w:val="00D1088E"/>
    <w:rsid w:val="00D16133"/>
    <w:rsid w:val="00D174D6"/>
    <w:rsid w:val="00D21713"/>
    <w:rsid w:val="00D36806"/>
    <w:rsid w:val="00D46625"/>
    <w:rsid w:val="00D4701D"/>
    <w:rsid w:val="00D5352F"/>
    <w:rsid w:val="00D53B32"/>
    <w:rsid w:val="00D614F4"/>
    <w:rsid w:val="00D61E55"/>
    <w:rsid w:val="00D71D4E"/>
    <w:rsid w:val="00D73CFB"/>
    <w:rsid w:val="00D74ED4"/>
    <w:rsid w:val="00D75673"/>
    <w:rsid w:val="00D843E4"/>
    <w:rsid w:val="00D84DA0"/>
    <w:rsid w:val="00D875FB"/>
    <w:rsid w:val="00D90B76"/>
    <w:rsid w:val="00D928E2"/>
    <w:rsid w:val="00D930CF"/>
    <w:rsid w:val="00D9464F"/>
    <w:rsid w:val="00DA2AC7"/>
    <w:rsid w:val="00DA38CE"/>
    <w:rsid w:val="00DA4B19"/>
    <w:rsid w:val="00DA6531"/>
    <w:rsid w:val="00DB4A03"/>
    <w:rsid w:val="00DB7BDB"/>
    <w:rsid w:val="00DC1FF3"/>
    <w:rsid w:val="00DC5A8A"/>
    <w:rsid w:val="00DD0CD1"/>
    <w:rsid w:val="00DD19C6"/>
    <w:rsid w:val="00DD4BC6"/>
    <w:rsid w:val="00DD7414"/>
    <w:rsid w:val="00DD7DFC"/>
    <w:rsid w:val="00DF14EB"/>
    <w:rsid w:val="00DF19EE"/>
    <w:rsid w:val="00DF3D35"/>
    <w:rsid w:val="00DF5B32"/>
    <w:rsid w:val="00E05D96"/>
    <w:rsid w:val="00E11054"/>
    <w:rsid w:val="00E14A5D"/>
    <w:rsid w:val="00E16DA5"/>
    <w:rsid w:val="00E20735"/>
    <w:rsid w:val="00E224FB"/>
    <w:rsid w:val="00E22DBD"/>
    <w:rsid w:val="00E22EF2"/>
    <w:rsid w:val="00E24148"/>
    <w:rsid w:val="00E319D7"/>
    <w:rsid w:val="00E31E4C"/>
    <w:rsid w:val="00E340D1"/>
    <w:rsid w:val="00E344C9"/>
    <w:rsid w:val="00E36432"/>
    <w:rsid w:val="00E36718"/>
    <w:rsid w:val="00E40752"/>
    <w:rsid w:val="00E429E8"/>
    <w:rsid w:val="00E44A07"/>
    <w:rsid w:val="00E45DA4"/>
    <w:rsid w:val="00E4647D"/>
    <w:rsid w:val="00E47C45"/>
    <w:rsid w:val="00E47DAE"/>
    <w:rsid w:val="00E523C0"/>
    <w:rsid w:val="00E53D03"/>
    <w:rsid w:val="00E61A33"/>
    <w:rsid w:val="00E61AED"/>
    <w:rsid w:val="00E66FF2"/>
    <w:rsid w:val="00E67B8C"/>
    <w:rsid w:val="00E703A5"/>
    <w:rsid w:val="00E7427D"/>
    <w:rsid w:val="00E74282"/>
    <w:rsid w:val="00E76F88"/>
    <w:rsid w:val="00E8313D"/>
    <w:rsid w:val="00E930EC"/>
    <w:rsid w:val="00E96D0A"/>
    <w:rsid w:val="00EA18DF"/>
    <w:rsid w:val="00EA2D2A"/>
    <w:rsid w:val="00EA354E"/>
    <w:rsid w:val="00EA3828"/>
    <w:rsid w:val="00EA575C"/>
    <w:rsid w:val="00EB363F"/>
    <w:rsid w:val="00EC0892"/>
    <w:rsid w:val="00EC1568"/>
    <w:rsid w:val="00EC4095"/>
    <w:rsid w:val="00ED0416"/>
    <w:rsid w:val="00ED1E73"/>
    <w:rsid w:val="00ED31D4"/>
    <w:rsid w:val="00ED4318"/>
    <w:rsid w:val="00ED463D"/>
    <w:rsid w:val="00ED5095"/>
    <w:rsid w:val="00ED608E"/>
    <w:rsid w:val="00ED644C"/>
    <w:rsid w:val="00EE67A2"/>
    <w:rsid w:val="00EF1226"/>
    <w:rsid w:val="00F12368"/>
    <w:rsid w:val="00F128CB"/>
    <w:rsid w:val="00F1730C"/>
    <w:rsid w:val="00F17F5B"/>
    <w:rsid w:val="00F20260"/>
    <w:rsid w:val="00F20461"/>
    <w:rsid w:val="00F27AD4"/>
    <w:rsid w:val="00F311F7"/>
    <w:rsid w:val="00F3307D"/>
    <w:rsid w:val="00F333A7"/>
    <w:rsid w:val="00F35B88"/>
    <w:rsid w:val="00F36CFB"/>
    <w:rsid w:val="00F43A40"/>
    <w:rsid w:val="00F50F1B"/>
    <w:rsid w:val="00F54D13"/>
    <w:rsid w:val="00F578EA"/>
    <w:rsid w:val="00F622D6"/>
    <w:rsid w:val="00F64E2F"/>
    <w:rsid w:val="00F66514"/>
    <w:rsid w:val="00F665BA"/>
    <w:rsid w:val="00F733E3"/>
    <w:rsid w:val="00F73EB2"/>
    <w:rsid w:val="00F740BE"/>
    <w:rsid w:val="00F74729"/>
    <w:rsid w:val="00F80515"/>
    <w:rsid w:val="00F81900"/>
    <w:rsid w:val="00F871DC"/>
    <w:rsid w:val="00F9188B"/>
    <w:rsid w:val="00F93A94"/>
    <w:rsid w:val="00F96E82"/>
    <w:rsid w:val="00FA3CFB"/>
    <w:rsid w:val="00FA4000"/>
    <w:rsid w:val="00FA699C"/>
    <w:rsid w:val="00FB13E2"/>
    <w:rsid w:val="00FB4E61"/>
    <w:rsid w:val="00FB73D6"/>
    <w:rsid w:val="00FC080F"/>
    <w:rsid w:val="00FD0EA7"/>
    <w:rsid w:val="00FD191F"/>
    <w:rsid w:val="00FD1F73"/>
    <w:rsid w:val="00FD5D74"/>
    <w:rsid w:val="00FE05D3"/>
    <w:rsid w:val="00FE0D5E"/>
    <w:rsid w:val="00FE5310"/>
    <w:rsid w:val="00FF4447"/>
    <w:rsid w:val="00FF5D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1">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rsid w:val="000E1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lassic 1"/>
    <w:basedOn w:val="a1"/>
    <w:rsid w:val="007D0DB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semiHidden/>
    <w:rsid w:val="00916C9D"/>
    <w:rPr>
      <w:rFonts w:ascii="Tahoma" w:hAnsi="Tahoma" w:cs="Tahoma"/>
      <w:sz w:val="16"/>
      <w:szCs w:val="16"/>
    </w:rPr>
  </w:style>
  <w:style w:type="paragraph" w:customStyle="1" w:styleId="af">
    <w:name w:val="Знак Знак"/>
    <w:basedOn w:val="a"/>
    <w:rsid w:val="007C290F"/>
    <w:rPr>
      <w:rFonts w:ascii="Verdana" w:hAnsi="Verdana" w:cs="Verdana"/>
      <w:sz w:val="20"/>
      <w:szCs w:val="20"/>
      <w:lang w:val="en-US" w:eastAsia="en-US"/>
    </w:rPr>
  </w:style>
  <w:style w:type="paragraph" w:styleId="af0">
    <w:name w:val="footer"/>
    <w:basedOn w:val="a"/>
    <w:rsid w:val="001D5D23"/>
    <w:pPr>
      <w:tabs>
        <w:tab w:val="center" w:pos="4677"/>
        <w:tab w:val="right" w:pos="9355"/>
      </w:tabs>
    </w:pPr>
  </w:style>
  <w:style w:type="paragraph" w:styleId="af1">
    <w:name w:val="Document Map"/>
    <w:basedOn w:val="a"/>
    <w:semiHidden/>
    <w:rsid w:val="004A0236"/>
    <w:pPr>
      <w:shd w:val="clear" w:color="auto" w:fill="000080"/>
    </w:pPr>
    <w:rPr>
      <w:rFonts w:ascii="Tahoma" w:hAnsi="Tahoma" w:cs="Tahoma"/>
      <w:sz w:val="20"/>
      <w:szCs w:val="20"/>
    </w:rPr>
  </w:style>
  <w:style w:type="paragraph" w:customStyle="1" w:styleId="14">
    <w:name w:val="Знак Знак Знак Знак1 Знак Знак Знак"/>
    <w:basedOn w:val="a"/>
    <w:rsid w:val="00D018A7"/>
    <w:rPr>
      <w:rFonts w:ascii="Verdana" w:hAnsi="Verdana" w:cs="Verdana"/>
      <w:sz w:val="20"/>
      <w:szCs w:val="20"/>
      <w:lang w:val="en-US" w:eastAsia="en-US"/>
    </w:rPr>
  </w:style>
  <w:style w:type="paragraph" w:styleId="af2">
    <w:name w:val="Title"/>
    <w:basedOn w:val="a"/>
    <w:link w:val="af3"/>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3">
    <w:name w:val="Название Знак"/>
    <w:link w:val="af2"/>
    <w:locked/>
    <w:rsid w:val="00B55C73"/>
    <w:rPr>
      <w:b/>
    </w:rPr>
  </w:style>
  <w:style w:type="paragraph" w:styleId="af4">
    <w:name w:val="List Paragraph"/>
    <w:basedOn w:val="a"/>
    <w:uiPriority w:val="34"/>
    <w:qFormat/>
    <w:rsid w:val="006C438B"/>
    <w:pPr>
      <w:ind w:left="720"/>
      <w:contextualSpacing/>
    </w:pPr>
  </w:style>
  <w:style w:type="character" w:styleId="af5">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paragraph" w:styleId="af6">
    <w:name w:val="No Spacing"/>
    <w:uiPriority w:val="1"/>
    <w:qFormat/>
    <w:rsid w:val="00BA46F9"/>
    <w:pPr>
      <w:widowControl w:val="0"/>
      <w:autoSpaceDE w:val="0"/>
      <w:autoSpaceDN w:val="0"/>
      <w:adjustRightInd w:val="0"/>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1">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rsid w:val="000E1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lassic 1"/>
    <w:basedOn w:val="a1"/>
    <w:rsid w:val="007D0DB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semiHidden/>
    <w:rsid w:val="00916C9D"/>
    <w:rPr>
      <w:rFonts w:ascii="Tahoma" w:hAnsi="Tahoma" w:cs="Tahoma"/>
      <w:sz w:val="16"/>
      <w:szCs w:val="16"/>
    </w:rPr>
  </w:style>
  <w:style w:type="paragraph" w:customStyle="1" w:styleId="af">
    <w:name w:val="Знак Знак"/>
    <w:basedOn w:val="a"/>
    <w:rsid w:val="007C290F"/>
    <w:rPr>
      <w:rFonts w:ascii="Verdana" w:hAnsi="Verdana" w:cs="Verdana"/>
      <w:sz w:val="20"/>
      <w:szCs w:val="20"/>
      <w:lang w:val="en-US" w:eastAsia="en-US"/>
    </w:rPr>
  </w:style>
  <w:style w:type="paragraph" w:styleId="af0">
    <w:name w:val="footer"/>
    <w:basedOn w:val="a"/>
    <w:rsid w:val="001D5D23"/>
    <w:pPr>
      <w:tabs>
        <w:tab w:val="center" w:pos="4677"/>
        <w:tab w:val="right" w:pos="9355"/>
      </w:tabs>
    </w:pPr>
  </w:style>
  <w:style w:type="paragraph" w:styleId="af1">
    <w:name w:val="Document Map"/>
    <w:basedOn w:val="a"/>
    <w:semiHidden/>
    <w:rsid w:val="004A0236"/>
    <w:pPr>
      <w:shd w:val="clear" w:color="auto" w:fill="000080"/>
    </w:pPr>
    <w:rPr>
      <w:rFonts w:ascii="Tahoma" w:hAnsi="Tahoma" w:cs="Tahoma"/>
      <w:sz w:val="20"/>
      <w:szCs w:val="20"/>
    </w:rPr>
  </w:style>
  <w:style w:type="paragraph" w:customStyle="1" w:styleId="14">
    <w:name w:val="Знак Знак Знак Знак1 Знак Знак Знак"/>
    <w:basedOn w:val="a"/>
    <w:rsid w:val="00D018A7"/>
    <w:rPr>
      <w:rFonts w:ascii="Verdana" w:hAnsi="Verdana" w:cs="Verdana"/>
      <w:sz w:val="20"/>
      <w:szCs w:val="20"/>
      <w:lang w:val="en-US" w:eastAsia="en-US"/>
    </w:rPr>
  </w:style>
  <w:style w:type="paragraph" w:styleId="af2">
    <w:name w:val="Title"/>
    <w:basedOn w:val="a"/>
    <w:link w:val="af3"/>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3">
    <w:name w:val="Название Знак"/>
    <w:link w:val="af2"/>
    <w:locked/>
    <w:rsid w:val="00B55C73"/>
    <w:rPr>
      <w:b/>
    </w:rPr>
  </w:style>
  <w:style w:type="paragraph" w:styleId="af4">
    <w:name w:val="List Paragraph"/>
    <w:basedOn w:val="a"/>
    <w:uiPriority w:val="34"/>
    <w:qFormat/>
    <w:rsid w:val="006C438B"/>
    <w:pPr>
      <w:ind w:left="720"/>
      <w:contextualSpacing/>
    </w:pPr>
  </w:style>
  <w:style w:type="character" w:styleId="af5">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paragraph" w:styleId="af6">
    <w:name w:val="No Spacing"/>
    <w:uiPriority w:val="1"/>
    <w:qFormat/>
    <w:rsid w:val="00BA46F9"/>
    <w:pPr>
      <w:widowControl w:val="0"/>
      <w:autoSpaceDE w:val="0"/>
      <w:autoSpaceDN w:val="0"/>
      <w:adjustRightInd w:val="0"/>
    </w:pPr>
    <w:rPr>
      <w:lang w:val="ru-RU" w:eastAsia="ru-RU"/>
    </w:rPr>
  </w:style>
</w:styles>
</file>

<file path=word/webSettings.xml><?xml version="1.0" encoding="utf-8"?>
<w:webSettings xmlns:r="http://schemas.openxmlformats.org/officeDocument/2006/relationships" xmlns:w="http://schemas.openxmlformats.org/wordprocessingml/2006/main">
  <w:divs>
    <w:div w:id="855894">
      <w:bodyDiv w:val="1"/>
      <w:marLeft w:val="0"/>
      <w:marRight w:val="0"/>
      <w:marTop w:val="0"/>
      <w:marBottom w:val="0"/>
      <w:divBdr>
        <w:top w:val="none" w:sz="0" w:space="0" w:color="auto"/>
        <w:left w:val="none" w:sz="0" w:space="0" w:color="auto"/>
        <w:bottom w:val="none" w:sz="0" w:space="0" w:color="auto"/>
        <w:right w:val="none" w:sz="0" w:space="0" w:color="auto"/>
      </w:divBdr>
    </w:div>
    <w:div w:id="80682128">
      <w:marLeft w:val="0"/>
      <w:marRight w:val="0"/>
      <w:marTop w:val="0"/>
      <w:marBottom w:val="0"/>
      <w:divBdr>
        <w:top w:val="none" w:sz="0" w:space="0" w:color="auto"/>
        <w:left w:val="none" w:sz="0" w:space="0" w:color="auto"/>
        <w:bottom w:val="none" w:sz="0" w:space="0" w:color="auto"/>
        <w:right w:val="none" w:sz="0" w:space="0" w:color="auto"/>
      </w:divBdr>
    </w:div>
    <w:div w:id="295065804">
      <w:marLeft w:val="0"/>
      <w:marRight w:val="0"/>
      <w:marTop w:val="0"/>
      <w:marBottom w:val="0"/>
      <w:divBdr>
        <w:top w:val="none" w:sz="0" w:space="0" w:color="auto"/>
        <w:left w:val="none" w:sz="0" w:space="0" w:color="auto"/>
        <w:bottom w:val="none" w:sz="0" w:space="0" w:color="auto"/>
        <w:right w:val="none" w:sz="0" w:space="0" w:color="auto"/>
      </w:divBdr>
    </w:div>
    <w:div w:id="373888575">
      <w:bodyDiv w:val="1"/>
      <w:marLeft w:val="0"/>
      <w:marRight w:val="0"/>
      <w:marTop w:val="0"/>
      <w:marBottom w:val="0"/>
      <w:divBdr>
        <w:top w:val="none" w:sz="0" w:space="0" w:color="auto"/>
        <w:left w:val="none" w:sz="0" w:space="0" w:color="auto"/>
        <w:bottom w:val="none" w:sz="0" w:space="0" w:color="auto"/>
        <w:right w:val="none" w:sz="0" w:space="0" w:color="auto"/>
      </w:divBdr>
    </w:div>
    <w:div w:id="386419494">
      <w:bodyDiv w:val="1"/>
      <w:marLeft w:val="0"/>
      <w:marRight w:val="0"/>
      <w:marTop w:val="0"/>
      <w:marBottom w:val="0"/>
      <w:divBdr>
        <w:top w:val="none" w:sz="0" w:space="0" w:color="auto"/>
        <w:left w:val="none" w:sz="0" w:space="0" w:color="auto"/>
        <w:bottom w:val="none" w:sz="0" w:space="0" w:color="auto"/>
        <w:right w:val="none" w:sz="0" w:space="0" w:color="auto"/>
      </w:divBdr>
    </w:div>
    <w:div w:id="795022120">
      <w:marLeft w:val="0"/>
      <w:marRight w:val="0"/>
      <w:marTop w:val="0"/>
      <w:marBottom w:val="0"/>
      <w:divBdr>
        <w:top w:val="none" w:sz="0" w:space="0" w:color="auto"/>
        <w:left w:val="none" w:sz="0" w:space="0" w:color="auto"/>
        <w:bottom w:val="none" w:sz="0" w:space="0" w:color="auto"/>
        <w:right w:val="none" w:sz="0" w:space="0" w:color="auto"/>
      </w:divBdr>
    </w:div>
    <w:div w:id="967514689">
      <w:bodyDiv w:val="1"/>
      <w:marLeft w:val="0"/>
      <w:marRight w:val="0"/>
      <w:marTop w:val="0"/>
      <w:marBottom w:val="0"/>
      <w:divBdr>
        <w:top w:val="none" w:sz="0" w:space="0" w:color="auto"/>
        <w:left w:val="none" w:sz="0" w:space="0" w:color="auto"/>
        <w:bottom w:val="none" w:sz="0" w:space="0" w:color="auto"/>
        <w:right w:val="none" w:sz="0" w:space="0" w:color="auto"/>
      </w:divBdr>
    </w:div>
    <w:div w:id="1090932583">
      <w:marLeft w:val="0"/>
      <w:marRight w:val="0"/>
      <w:marTop w:val="0"/>
      <w:marBottom w:val="0"/>
      <w:divBdr>
        <w:top w:val="none" w:sz="0" w:space="0" w:color="auto"/>
        <w:left w:val="none" w:sz="0" w:space="0" w:color="auto"/>
        <w:bottom w:val="none" w:sz="0" w:space="0" w:color="auto"/>
        <w:right w:val="none" w:sz="0" w:space="0" w:color="auto"/>
      </w:divBdr>
    </w:div>
    <w:div w:id="1363096850">
      <w:marLeft w:val="0"/>
      <w:marRight w:val="0"/>
      <w:marTop w:val="0"/>
      <w:marBottom w:val="0"/>
      <w:divBdr>
        <w:top w:val="none" w:sz="0" w:space="0" w:color="auto"/>
        <w:left w:val="none" w:sz="0" w:space="0" w:color="auto"/>
        <w:bottom w:val="none" w:sz="0" w:space="0" w:color="auto"/>
        <w:right w:val="none" w:sz="0" w:space="0" w:color="auto"/>
      </w:divBdr>
    </w:div>
    <w:div w:id="1437873323">
      <w:marLeft w:val="0"/>
      <w:marRight w:val="0"/>
      <w:marTop w:val="0"/>
      <w:marBottom w:val="0"/>
      <w:divBdr>
        <w:top w:val="none" w:sz="0" w:space="0" w:color="auto"/>
        <w:left w:val="none" w:sz="0" w:space="0" w:color="auto"/>
        <w:bottom w:val="none" w:sz="0" w:space="0" w:color="auto"/>
        <w:right w:val="none" w:sz="0" w:space="0" w:color="auto"/>
      </w:divBdr>
    </w:div>
    <w:div w:id="1664821026">
      <w:bodyDiv w:val="1"/>
      <w:marLeft w:val="0"/>
      <w:marRight w:val="0"/>
      <w:marTop w:val="0"/>
      <w:marBottom w:val="0"/>
      <w:divBdr>
        <w:top w:val="none" w:sz="0" w:space="0" w:color="auto"/>
        <w:left w:val="none" w:sz="0" w:space="0" w:color="auto"/>
        <w:bottom w:val="none" w:sz="0" w:space="0" w:color="auto"/>
        <w:right w:val="none" w:sz="0" w:space="0" w:color="auto"/>
      </w:divBdr>
    </w:div>
    <w:div w:id="1670791483">
      <w:marLeft w:val="0"/>
      <w:marRight w:val="0"/>
      <w:marTop w:val="0"/>
      <w:marBottom w:val="0"/>
      <w:divBdr>
        <w:top w:val="none" w:sz="0" w:space="0" w:color="auto"/>
        <w:left w:val="none" w:sz="0" w:space="0" w:color="auto"/>
        <w:bottom w:val="none" w:sz="0" w:space="0" w:color="auto"/>
        <w:right w:val="none" w:sz="0" w:space="0" w:color="auto"/>
      </w:divBdr>
    </w:div>
    <w:div w:id="1749645789">
      <w:bodyDiv w:val="1"/>
      <w:marLeft w:val="0"/>
      <w:marRight w:val="0"/>
      <w:marTop w:val="0"/>
      <w:marBottom w:val="0"/>
      <w:divBdr>
        <w:top w:val="none" w:sz="0" w:space="0" w:color="auto"/>
        <w:left w:val="none" w:sz="0" w:space="0" w:color="auto"/>
        <w:bottom w:val="none" w:sz="0" w:space="0" w:color="auto"/>
        <w:right w:val="none" w:sz="0" w:space="0" w:color="auto"/>
      </w:divBdr>
    </w:div>
    <w:div w:id="20571961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C570F-F072-45E8-A313-A5FE6301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393</Words>
  <Characters>2244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Людмила</cp:lastModifiedBy>
  <cp:revision>31</cp:revision>
  <cp:lastPrinted>2021-10-18T09:37:00Z</cp:lastPrinted>
  <dcterms:created xsi:type="dcterms:W3CDTF">2024-01-31T15:01:00Z</dcterms:created>
  <dcterms:modified xsi:type="dcterms:W3CDTF">2024-01-31T15:13:00Z</dcterms:modified>
</cp:coreProperties>
</file>